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30" w:rsidRDefault="00651D6C" w:rsidP="00651D6C">
      <w:pPr>
        <w:pStyle w:val="NoSpacing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Name________</w:t>
      </w:r>
      <w:r w:rsidR="00CA70F3">
        <w:rPr>
          <w:rFonts w:ascii="Byington" w:hAnsi="Byington"/>
          <w:sz w:val="24"/>
          <w:szCs w:val="24"/>
        </w:rPr>
        <w:t>____</w:t>
      </w:r>
      <w:r w:rsidR="00DD61E0">
        <w:rPr>
          <w:rFonts w:ascii="Byington" w:hAnsi="Byington"/>
          <w:sz w:val="24"/>
          <w:szCs w:val="24"/>
        </w:rPr>
        <w:t>_________________________</w:t>
      </w:r>
      <w:r w:rsidR="00DD61E0">
        <w:rPr>
          <w:rFonts w:ascii="Byington" w:hAnsi="Byington"/>
          <w:sz w:val="24"/>
          <w:szCs w:val="24"/>
        </w:rPr>
        <w:tab/>
      </w:r>
      <w:r w:rsidR="00DD61E0">
        <w:rPr>
          <w:rFonts w:ascii="Byington" w:hAnsi="Byington"/>
          <w:sz w:val="24"/>
          <w:szCs w:val="24"/>
        </w:rPr>
        <w:tab/>
        <w:t xml:space="preserve">        </w:t>
      </w:r>
      <w:r>
        <w:rPr>
          <w:rFonts w:ascii="Byington" w:hAnsi="Byington"/>
          <w:sz w:val="24"/>
          <w:szCs w:val="24"/>
        </w:rPr>
        <w:t>Date_____________</w:t>
      </w:r>
    </w:p>
    <w:p w:rsidR="00651D6C" w:rsidRDefault="00651D6C" w:rsidP="00651D6C">
      <w:pPr>
        <w:pStyle w:val="NoSpacing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</w:r>
      <w:r>
        <w:rPr>
          <w:rFonts w:ascii="Byington" w:hAnsi="Byington"/>
          <w:sz w:val="24"/>
          <w:szCs w:val="24"/>
        </w:rPr>
        <w:tab/>
      </w:r>
    </w:p>
    <w:p w:rsidR="00B149F7" w:rsidRDefault="00651D6C" w:rsidP="00BB7CE5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 xml:space="preserve">When taking information from a source to </w:t>
      </w:r>
      <w:r w:rsidR="00B149F7">
        <w:rPr>
          <w:rFonts w:ascii="Byington" w:hAnsi="Byington"/>
          <w:sz w:val="24"/>
          <w:szCs w:val="24"/>
        </w:rPr>
        <w:t>include in an answer</w:t>
      </w:r>
      <w:r>
        <w:rPr>
          <w:rFonts w:ascii="Byington" w:hAnsi="Byington"/>
          <w:sz w:val="24"/>
          <w:szCs w:val="24"/>
        </w:rPr>
        <w:t>, whether it’</w:t>
      </w:r>
      <w:r w:rsidR="004C420A">
        <w:rPr>
          <w:rFonts w:ascii="Byington" w:hAnsi="Byington"/>
          <w:sz w:val="24"/>
          <w:szCs w:val="24"/>
        </w:rPr>
        <w:t xml:space="preserve">s </w:t>
      </w:r>
      <w:r w:rsidR="00B149F7">
        <w:rPr>
          <w:rFonts w:ascii="Byington" w:hAnsi="Byington"/>
          <w:sz w:val="24"/>
          <w:szCs w:val="24"/>
        </w:rPr>
        <w:t xml:space="preserve">for </w:t>
      </w:r>
      <w:r w:rsidR="004C420A">
        <w:rPr>
          <w:rFonts w:ascii="Byington" w:hAnsi="Byington"/>
          <w:sz w:val="24"/>
          <w:szCs w:val="24"/>
        </w:rPr>
        <w:t xml:space="preserve">a </w:t>
      </w:r>
      <w:r>
        <w:rPr>
          <w:rFonts w:ascii="Byington" w:hAnsi="Byington"/>
          <w:sz w:val="24"/>
          <w:szCs w:val="24"/>
        </w:rPr>
        <w:t xml:space="preserve">short response </w:t>
      </w:r>
      <w:r w:rsidR="00B149F7">
        <w:rPr>
          <w:rFonts w:ascii="Byington" w:hAnsi="Byington"/>
          <w:sz w:val="24"/>
          <w:szCs w:val="24"/>
        </w:rPr>
        <w:t xml:space="preserve">question </w:t>
      </w:r>
      <w:r>
        <w:rPr>
          <w:rFonts w:ascii="Byington" w:hAnsi="Byington"/>
          <w:sz w:val="24"/>
          <w:szCs w:val="24"/>
        </w:rPr>
        <w:t xml:space="preserve">or an essay, </w:t>
      </w:r>
      <w:r w:rsidR="00762EAA">
        <w:rPr>
          <w:rFonts w:ascii="Byington" w:hAnsi="Byington"/>
          <w:sz w:val="24"/>
          <w:szCs w:val="24"/>
        </w:rPr>
        <w:t>a writer</w:t>
      </w:r>
      <w:r>
        <w:rPr>
          <w:rFonts w:ascii="Byington" w:hAnsi="Byington"/>
          <w:sz w:val="24"/>
          <w:szCs w:val="24"/>
        </w:rPr>
        <w:t xml:space="preserve"> must </w:t>
      </w:r>
      <w:r w:rsidR="004C420A">
        <w:rPr>
          <w:rFonts w:ascii="Byington" w:hAnsi="Byington"/>
          <w:sz w:val="24"/>
          <w:szCs w:val="24"/>
        </w:rPr>
        <w:t xml:space="preserve">give credit to the original author.  This is known as </w:t>
      </w:r>
      <w:r w:rsidR="00B149F7" w:rsidRPr="00355DE4">
        <w:rPr>
          <w:rFonts w:ascii="Byington" w:hAnsi="Byington"/>
          <w:b/>
          <w:sz w:val="24"/>
          <w:szCs w:val="24"/>
        </w:rPr>
        <w:t xml:space="preserve">citing </w:t>
      </w:r>
      <w:r w:rsidR="00762EAA" w:rsidRPr="00355DE4">
        <w:rPr>
          <w:rFonts w:ascii="Byington" w:hAnsi="Byington"/>
          <w:b/>
          <w:sz w:val="24"/>
          <w:szCs w:val="24"/>
        </w:rPr>
        <w:t>the</w:t>
      </w:r>
      <w:r w:rsidR="00B149F7" w:rsidRPr="00355DE4">
        <w:rPr>
          <w:rFonts w:ascii="Byington" w:hAnsi="Byington"/>
          <w:b/>
          <w:sz w:val="24"/>
          <w:szCs w:val="24"/>
        </w:rPr>
        <w:t xml:space="preserve"> source</w:t>
      </w:r>
      <w:r w:rsidR="00B149F7">
        <w:rPr>
          <w:rFonts w:ascii="Byington" w:hAnsi="Byington"/>
          <w:sz w:val="24"/>
          <w:szCs w:val="24"/>
        </w:rPr>
        <w:t xml:space="preserve">.  If </w:t>
      </w:r>
      <w:r w:rsidR="00762EAA">
        <w:rPr>
          <w:rFonts w:ascii="Byington" w:hAnsi="Byington"/>
          <w:sz w:val="24"/>
          <w:szCs w:val="24"/>
        </w:rPr>
        <w:t>a writer</w:t>
      </w:r>
      <w:r w:rsidR="00B149F7">
        <w:rPr>
          <w:rFonts w:ascii="Byington" w:hAnsi="Byington"/>
          <w:sz w:val="24"/>
          <w:szCs w:val="24"/>
        </w:rPr>
        <w:t xml:space="preserve"> do</w:t>
      </w:r>
      <w:r w:rsidR="00762EAA">
        <w:rPr>
          <w:rFonts w:ascii="Byington" w:hAnsi="Byington"/>
          <w:sz w:val="24"/>
          <w:szCs w:val="24"/>
        </w:rPr>
        <w:t>es</w:t>
      </w:r>
      <w:r w:rsidR="00B149F7">
        <w:rPr>
          <w:rFonts w:ascii="Byington" w:hAnsi="Byington"/>
          <w:sz w:val="24"/>
          <w:szCs w:val="24"/>
        </w:rPr>
        <w:t xml:space="preserve"> not cite </w:t>
      </w:r>
      <w:r w:rsidR="00762EAA">
        <w:rPr>
          <w:rFonts w:ascii="Byington" w:hAnsi="Byington"/>
          <w:sz w:val="24"/>
          <w:szCs w:val="24"/>
        </w:rPr>
        <w:t>his/her source</w:t>
      </w:r>
      <w:r w:rsidR="00B149F7">
        <w:rPr>
          <w:rFonts w:ascii="Byington" w:hAnsi="Byington"/>
          <w:sz w:val="24"/>
          <w:szCs w:val="24"/>
        </w:rPr>
        <w:t xml:space="preserve"> and </w:t>
      </w:r>
      <w:r w:rsidR="00762EAA">
        <w:rPr>
          <w:rFonts w:ascii="Byington" w:hAnsi="Byington"/>
          <w:sz w:val="24"/>
          <w:szCs w:val="24"/>
        </w:rPr>
        <w:t xml:space="preserve">tries to </w:t>
      </w:r>
      <w:r w:rsidR="00B149F7">
        <w:rPr>
          <w:rFonts w:ascii="Byington" w:hAnsi="Byington"/>
          <w:sz w:val="24"/>
          <w:szCs w:val="24"/>
        </w:rPr>
        <w:t xml:space="preserve">pass off someone else’s ideas as </w:t>
      </w:r>
      <w:r w:rsidR="00762EAA">
        <w:rPr>
          <w:rFonts w:ascii="Byington" w:hAnsi="Byington"/>
          <w:sz w:val="24"/>
          <w:szCs w:val="24"/>
        </w:rPr>
        <w:t>his/her</w:t>
      </w:r>
      <w:r w:rsidR="00B149F7">
        <w:rPr>
          <w:rFonts w:ascii="Byington" w:hAnsi="Byington"/>
          <w:sz w:val="24"/>
          <w:szCs w:val="24"/>
        </w:rPr>
        <w:t xml:space="preserve"> own, </w:t>
      </w:r>
      <w:r w:rsidR="00762EAA">
        <w:rPr>
          <w:rFonts w:ascii="Byington" w:hAnsi="Byington"/>
          <w:sz w:val="24"/>
          <w:szCs w:val="24"/>
        </w:rPr>
        <w:t>it</w:t>
      </w:r>
      <w:r w:rsidR="00B149F7">
        <w:rPr>
          <w:rFonts w:ascii="Byington" w:hAnsi="Byington"/>
          <w:sz w:val="24"/>
          <w:szCs w:val="24"/>
        </w:rPr>
        <w:t xml:space="preserve"> is a grievous misconduct known as </w:t>
      </w:r>
      <w:r w:rsidR="00B149F7" w:rsidRPr="00CC2A7E">
        <w:rPr>
          <w:rFonts w:ascii="Byington" w:hAnsi="Byington"/>
          <w:b/>
          <w:sz w:val="24"/>
          <w:szCs w:val="24"/>
        </w:rPr>
        <w:t>plagiarism</w:t>
      </w:r>
      <w:r w:rsidR="00B149F7">
        <w:rPr>
          <w:rFonts w:ascii="Byington" w:hAnsi="Byington"/>
          <w:sz w:val="24"/>
          <w:szCs w:val="24"/>
        </w:rPr>
        <w:t xml:space="preserve">.  </w:t>
      </w:r>
    </w:p>
    <w:p w:rsidR="00860046" w:rsidRPr="002923DA" w:rsidRDefault="00860046" w:rsidP="00B149F7">
      <w:pPr>
        <w:pStyle w:val="NoSpacing"/>
        <w:spacing w:line="276" w:lineRule="auto"/>
        <w:rPr>
          <w:rFonts w:ascii="Byington" w:hAnsi="Byington"/>
          <w:sz w:val="16"/>
          <w:szCs w:val="16"/>
        </w:rPr>
      </w:pPr>
    </w:p>
    <w:p w:rsidR="00860046" w:rsidRPr="002923DA" w:rsidRDefault="00860046" w:rsidP="00B149F7">
      <w:pPr>
        <w:pStyle w:val="NoSpacing"/>
        <w:spacing w:line="276" w:lineRule="auto"/>
        <w:rPr>
          <w:rFonts w:ascii="Cooper Black" w:hAnsi="Cooper Black"/>
          <w:sz w:val="24"/>
          <w:szCs w:val="24"/>
        </w:rPr>
      </w:pPr>
      <w:r w:rsidRPr="002923DA">
        <w:rPr>
          <w:rFonts w:ascii="Cooper Black" w:hAnsi="Cooper Black"/>
          <w:sz w:val="24"/>
          <w:szCs w:val="24"/>
        </w:rPr>
        <w:t xml:space="preserve">Ways to Include </w:t>
      </w:r>
      <w:r w:rsidR="00B94D89">
        <w:rPr>
          <w:rFonts w:ascii="Cooper Black" w:hAnsi="Cooper Black"/>
          <w:sz w:val="24"/>
          <w:szCs w:val="24"/>
        </w:rPr>
        <w:t>Details</w:t>
      </w:r>
      <w:r w:rsidRPr="002923DA">
        <w:rPr>
          <w:rFonts w:ascii="Cooper Black" w:hAnsi="Cooper Black"/>
          <w:sz w:val="24"/>
          <w:szCs w:val="24"/>
        </w:rPr>
        <w:t xml:space="preserve"> in a Response</w:t>
      </w:r>
    </w:p>
    <w:p w:rsidR="00860046" w:rsidRPr="002923DA" w:rsidRDefault="00860046" w:rsidP="00B149F7">
      <w:pPr>
        <w:pStyle w:val="NoSpacing"/>
        <w:spacing w:line="276" w:lineRule="auto"/>
        <w:rPr>
          <w:rFonts w:ascii="Byington" w:hAnsi="Byington"/>
          <w:sz w:val="16"/>
          <w:szCs w:val="16"/>
        </w:rPr>
      </w:pPr>
    </w:p>
    <w:p w:rsidR="00860046" w:rsidRDefault="00860046" w:rsidP="00B149F7">
      <w:pPr>
        <w:pStyle w:val="NoSpacing"/>
        <w:spacing w:line="276" w:lineRule="auto"/>
        <w:rPr>
          <w:rFonts w:ascii="Byington" w:hAnsi="Byington"/>
          <w:b/>
          <w:sz w:val="24"/>
          <w:szCs w:val="24"/>
        </w:rPr>
      </w:pPr>
      <w:r>
        <w:rPr>
          <w:rFonts w:ascii="Byington" w:hAnsi="Byington"/>
          <w:sz w:val="24"/>
          <w:szCs w:val="24"/>
        </w:rPr>
        <w:t xml:space="preserve">There are two ways to include </w:t>
      </w:r>
      <w:r w:rsidRPr="00B94D89">
        <w:rPr>
          <w:rFonts w:ascii="Byington" w:hAnsi="Byington"/>
          <w:b/>
          <w:sz w:val="24"/>
          <w:szCs w:val="24"/>
        </w:rPr>
        <w:t>concrete details</w:t>
      </w:r>
      <w:r>
        <w:rPr>
          <w:rFonts w:ascii="Byington" w:hAnsi="Byington"/>
          <w:sz w:val="24"/>
          <w:szCs w:val="24"/>
        </w:rPr>
        <w:t xml:space="preserve"> in a response: </w:t>
      </w:r>
      <w:r w:rsidRPr="00432399">
        <w:rPr>
          <w:rFonts w:ascii="Byington" w:hAnsi="Byington"/>
          <w:b/>
          <w:sz w:val="24"/>
          <w:szCs w:val="24"/>
        </w:rPr>
        <w:t>direct quot</w:t>
      </w:r>
      <w:r w:rsidR="00C3439A">
        <w:rPr>
          <w:rFonts w:ascii="Byington" w:hAnsi="Byington"/>
          <w:b/>
          <w:sz w:val="24"/>
          <w:szCs w:val="24"/>
        </w:rPr>
        <w:t>ations</w:t>
      </w:r>
      <w:r>
        <w:rPr>
          <w:rFonts w:ascii="Byington" w:hAnsi="Byington"/>
          <w:sz w:val="24"/>
          <w:szCs w:val="24"/>
        </w:rPr>
        <w:t xml:space="preserve"> and </w:t>
      </w:r>
      <w:r w:rsidR="007C61CC">
        <w:rPr>
          <w:rFonts w:ascii="Byington" w:hAnsi="Byington"/>
          <w:b/>
          <w:sz w:val="24"/>
          <w:szCs w:val="24"/>
        </w:rPr>
        <w:t>paraphrasing.</w:t>
      </w:r>
    </w:p>
    <w:p w:rsidR="007C61CC" w:rsidRPr="007C61CC" w:rsidRDefault="007C61CC" w:rsidP="00B149F7">
      <w:pPr>
        <w:pStyle w:val="NoSpacing"/>
        <w:spacing w:line="276" w:lineRule="auto"/>
        <w:rPr>
          <w:rFonts w:ascii="Byington" w:hAnsi="Byington"/>
          <w:b/>
          <w:sz w:val="16"/>
          <w:szCs w:val="16"/>
        </w:rPr>
      </w:pPr>
    </w:p>
    <w:p w:rsidR="00860046" w:rsidRDefault="00C3439A" w:rsidP="00627A45">
      <w:pPr>
        <w:pStyle w:val="NoSpacing"/>
        <w:spacing w:line="276" w:lineRule="auto"/>
        <w:ind w:left="720"/>
        <w:rPr>
          <w:rFonts w:ascii="Byington" w:hAnsi="Byington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Direct Quotation</w:t>
      </w:r>
      <w:r w:rsidR="00627A45">
        <w:rPr>
          <w:rFonts w:ascii="Byington" w:hAnsi="Byington"/>
          <w:sz w:val="24"/>
          <w:szCs w:val="24"/>
        </w:rPr>
        <w:t xml:space="preserve">: </w:t>
      </w:r>
      <w:r w:rsidR="001713EC">
        <w:rPr>
          <w:rFonts w:ascii="Byington" w:hAnsi="Byington"/>
          <w:sz w:val="24"/>
          <w:szCs w:val="24"/>
        </w:rPr>
        <w:t>The detail is w</w:t>
      </w:r>
      <w:r w:rsidR="00627A45">
        <w:rPr>
          <w:rFonts w:ascii="Byington" w:hAnsi="Byington"/>
          <w:sz w:val="24"/>
          <w:szCs w:val="24"/>
        </w:rPr>
        <w:t>ord for word from the reading; must be placed in quotation marks.</w:t>
      </w:r>
    </w:p>
    <w:p w:rsidR="004237EC" w:rsidRPr="004237EC" w:rsidRDefault="004237EC" w:rsidP="00627A45">
      <w:pPr>
        <w:pStyle w:val="NoSpacing"/>
        <w:spacing w:line="276" w:lineRule="auto"/>
        <w:ind w:left="720"/>
        <w:rPr>
          <w:rFonts w:ascii="Byington" w:hAnsi="Byington"/>
          <w:sz w:val="16"/>
          <w:szCs w:val="16"/>
        </w:rPr>
      </w:pPr>
    </w:p>
    <w:p w:rsidR="00627A45" w:rsidRDefault="00627A45" w:rsidP="00627A45">
      <w:pPr>
        <w:pStyle w:val="NoSpacing"/>
        <w:spacing w:line="276" w:lineRule="auto"/>
        <w:ind w:left="720"/>
        <w:rPr>
          <w:rFonts w:ascii="Byington" w:hAnsi="Byington"/>
          <w:sz w:val="24"/>
          <w:szCs w:val="24"/>
        </w:rPr>
      </w:pPr>
      <w:r w:rsidRPr="00764675">
        <w:rPr>
          <w:rFonts w:ascii="Cooper Black" w:hAnsi="Cooper Black"/>
          <w:sz w:val="24"/>
          <w:szCs w:val="24"/>
        </w:rPr>
        <w:t>Paraphrase</w:t>
      </w:r>
      <w:r>
        <w:rPr>
          <w:rFonts w:ascii="Byington" w:hAnsi="Byington"/>
          <w:sz w:val="24"/>
          <w:szCs w:val="24"/>
        </w:rPr>
        <w:t>: The writer takes the original information and writes it in his/her own words.  Quotation marks are NOT used.  Changing one or two words from the original is NOT</w:t>
      </w:r>
      <w:r w:rsidR="00764675">
        <w:rPr>
          <w:rFonts w:ascii="Byington" w:hAnsi="Byington"/>
          <w:sz w:val="24"/>
          <w:szCs w:val="24"/>
        </w:rPr>
        <w:t xml:space="preserve"> a paraphrase.</w:t>
      </w:r>
      <w:r>
        <w:rPr>
          <w:rFonts w:ascii="Byington" w:hAnsi="Byington"/>
          <w:sz w:val="24"/>
          <w:szCs w:val="24"/>
        </w:rPr>
        <w:t xml:space="preserve"> </w:t>
      </w:r>
    </w:p>
    <w:p w:rsidR="001814B5" w:rsidRPr="001814B5" w:rsidRDefault="001814B5" w:rsidP="000F6D1D">
      <w:pPr>
        <w:pStyle w:val="NoSpacing"/>
        <w:spacing w:line="276" w:lineRule="auto"/>
        <w:rPr>
          <w:rFonts w:ascii="Byington" w:hAnsi="Byington"/>
          <w:sz w:val="16"/>
          <w:szCs w:val="16"/>
        </w:rPr>
      </w:pPr>
    </w:p>
    <w:p w:rsidR="000F6D1D" w:rsidRDefault="000F6D1D" w:rsidP="000F6D1D">
      <w:pPr>
        <w:pStyle w:val="NoSpacing"/>
        <w:spacing w:line="276" w:lineRule="auto"/>
        <w:rPr>
          <w:rFonts w:ascii="Byington" w:hAnsi="Byington"/>
          <w:sz w:val="24"/>
          <w:szCs w:val="24"/>
        </w:rPr>
      </w:pPr>
      <w:r>
        <w:rPr>
          <w:rFonts w:ascii="Byington" w:hAnsi="Byington"/>
          <w:sz w:val="24"/>
          <w:szCs w:val="24"/>
        </w:rPr>
        <w:t>Whether a writer uses a direct quote or paraphrases, he/she MUST cite the source to avoid plagiarism.</w:t>
      </w:r>
      <w:r w:rsidR="00AB3D76">
        <w:rPr>
          <w:rFonts w:ascii="Byington" w:hAnsi="Byington"/>
          <w:sz w:val="24"/>
          <w:szCs w:val="24"/>
        </w:rPr>
        <w:t xml:space="preserve">  This can be something as simple as writing </w:t>
      </w:r>
      <w:r w:rsidR="00AB3D76" w:rsidRPr="00AB3D76">
        <w:rPr>
          <w:rFonts w:ascii="Byington" w:hAnsi="Byington"/>
          <w:i/>
          <w:sz w:val="24"/>
          <w:szCs w:val="24"/>
        </w:rPr>
        <w:t>According to Dahl</w:t>
      </w:r>
      <w:r w:rsidR="00AB3D76">
        <w:rPr>
          <w:rFonts w:ascii="Byington" w:hAnsi="Byington"/>
          <w:sz w:val="24"/>
          <w:szCs w:val="24"/>
        </w:rPr>
        <w:t xml:space="preserve">, or </w:t>
      </w:r>
      <w:proofErr w:type="gramStart"/>
      <w:r w:rsidR="00AB3D76" w:rsidRPr="00AB3D76">
        <w:rPr>
          <w:rFonts w:ascii="Byington" w:hAnsi="Byington"/>
          <w:i/>
          <w:sz w:val="24"/>
          <w:szCs w:val="24"/>
        </w:rPr>
        <w:t>On</w:t>
      </w:r>
      <w:proofErr w:type="gramEnd"/>
      <w:r w:rsidR="00AB3D76" w:rsidRPr="00AB3D76">
        <w:rPr>
          <w:rFonts w:ascii="Byington" w:hAnsi="Byington"/>
          <w:i/>
          <w:sz w:val="24"/>
          <w:szCs w:val="24"/>
        </w:rPr>
        <w:t xml:space="preserve"> page 47 of Harry Potter…</w:t>
      </w:r>
      <w:r w:rsidR="00AB3D76">
        <w:rPr>
          <w:rFonts w:ascii="Byington" w:hAnsi="Byington"/>
          <w:sz w:val="24"/>
          <w:szCs w:val="24"/>
        </w:rPr>
        <w:t xml:space="preserve">. </w:t>
      </w:r>
    </w:p>
    <w:p w:rsidR="00B149F7" w:rsidRDefault="00B149F7" w:rsidP="00651D6C">
      <w:pPr>
        <w:pStyle w:val="NoSpacing"/>
        <w:rPr>
          <w:rFonts w:ascii="Byington" w:hAnsi="Byington"/>
          <w:sz w:val="24"/>
          <w:szCs w:val="24"/>
        </w:rPr>
      </w:pPr>
    </w:p>
    <w:p w:rsidR="00860046" w:rsidRPr="002923DA" w:rsidRDefault="00860046" w:rsidP="00260355">
      <w:pPr>
        <w:shd w:val="clear" w:color="auto" w:fill="FFFFFF"/>
        <w:rPr>
          <w:rFonts w:ascii="Cooper Black" w:hAnsi="Cooper Black" w:cs="Arial"/>
          <w:spacing w:val="2"/>
          <w:lang w:val="en"/>
        </w:rPr>
      </w:pPr>
      <w:r w:rsidRPr="002923DA">
        <w:rPr>
          <w:rFonts w:ascii="Cooper Black" w:hAnsi="Cooper Black" w:cs="Arial"/>
          <w:spacing w:val="2"/>
          <w:lang w:val="en"/>
        </w:rPr>
        <w:t>Framing a Quote / Paraphrase</w:t>
      </w:r>
    </w:p>
    <w:p w:rsidR="00860046" w:rsidRPr="002923DA" w:rsidRDefault="00860046" w:rsidP="00260355">
      <w:pPr>
        <w:shd w:val="clear" w:color="auto" w:fill="FFFFFF"/>
        <w:rPr>
          <w:rFonts w:ascii="Byington" w:hAnsi="Byington" w:cs="Arial"/>
          <w:spacing w:val="2"/>
          <w:sz w:val="16"/>
          <w:szCs w:val="16"/>
          <w:lang w:val="en"/>
        </w:rPr>
      </w:pPr>
    </w:p>
    <w:p w:rsidR="00F44AE5" w:rsidRDefault="00260355" w:rsidP="00260355">
      <w:pPr>
        <w:shd w:val="clear" w:color="auto" w:fill="FFFFFF"/>
        <w:rPr>
          <w:rFonts w:ascii="Byington" w:hAnsi="Byington" w:cs="Arial"/>
          <w:spacing w:val="2"/>
          <w:sz w:val="22"/>
          <w:szCs w:val="22"/>
          <w:lang w:val="en"/>
        </w:rPr>
      </w:pPr>
      <w:r w:rsidRPr="00AB3D76">
        <w:rPr>
          <w:rFonts w:ascii="Byington" w:hAnsi="Byington" w:cs="Arial"/>
          <w:spacing w:val="2"/>
          <w:sz w:val="22"/>
          <w:szCs w:val="22"/>
          <w:lang w:val="en"/>
        </w:rPr>
        <w:t xml:space="preserve">When you use a </w:t>
      </w:r>
      <w:r w:rsidR="001B2863" w:rsidRPr="00AB3D76">
        <w:rPr>
          <w:rFonts w:ascii="Byington" w:hAnsi="Byington" w:cs="Arial"/>
          <w:spacing w:val="2"/>
          <w:sz w:val="22"/>
          <w:szCs w:val="22"/>
          <w:lang w:val="en"/>
        </w:rPr>
        <w:t>direct quotation</w:t>
      </w:r>
      <w:r w:rsidR="003C0081" w:rsidRPr="00AB3D76">
        <w:rPr>
          <w:rFonts w:ascii="Byington" w:hAnsi="Byington" w:cs="Arial"/>
          <w:spacing w:val="2"/>
          <w:sz w:val="22"/>
          <w:szCs w:val="22"/>
          <w:lang w:val="en"/>
        </w:rPr>
        <w:t xml:space="preserve"> or </w:t>
      </w:r>
      <w:r w:rsidR="00AB3D76">
        <w:rPr>
          <w:rFonts w:ascii="Byington" w:hAnsi="Byington" w:cs="Arial"/>
          <w:spacing w:val="2"/>
          <w:sz w:val="22"/>
          <w:szCs w:val="22"/>
          <w:lang w:val="en"/>
        </w:rPr>
        <w:t xml:space="preserve">a </w:t>
      </w:r>
      <w:r w:rsidR="003C0081" w:rsidRPr="00AB3D76">
        <w:rPr>
          <w:rFonts w:ascii="Byington" w:hAnsi="Byington" w:cs="Arial"/>
          <w:spacing w:val="2"/>
          <w:sz w:val="22"/>
          <w:szCs w:val="22"/>
          <w:lang w:val="en"/>
        </w:rPr>
        <w:t>paraphrase</w:t>
      </w:r>
      <w:r w:rsidRPr="00AB3D76">
        <w:rPr>
          <w:rFonts w:ascii="Byington" w:hAnsi="Byington" w:cs="Arial"/>
          <w:spacing w:val="2"/>
          <w:sz w:val="22"/>
          <w:szCs w:val="22"/>
          <w:lang w:val="en"/>
        </w:rPr>
        <w:t xml:space="preserve">, you need to </w:t>
      </w:r>
      <w:r w:rsidR="003C0081" w:rsidRPr="00AB3D76">
        <w:rPr>
          <w:rFonts w:ascii="Byington" w:hAnsi="Byington" w:cs="Arial"/>
          <w:spacing w:val="2"/>
          <w:sz w:val="22"/>
          <w:szCs w:val="22"/>
          <w:lang w:val="en"/>
        </w:rPr>
        <w:t xml:space="preserve">smoothly </w:t>
      </w:r>
      <w:r w:rsidRPr="00AB3D76">
        <w:rPr>
          <w:rFonts w:ascii="Byington" w:hAnsi="Byington" w:cs="Arial"/>
          <w:b/>
          <w:spacing w:val="2"/>
          <w:sz w:val="22"/>
          <w:szCs w:val="22"/>
          <w:lang w:val="en"/>
        </w:rPr>
        <w:t xml:space="preserve">integrate </w:t>
      </w:r>
      <w:r w:rsidRPr="00AB3D76">
        <w:rPr>
          <w:rFonts w:ascii="Byington" w:hAnsi="Byington" w:cs="Arial"/>
          <w:spacing w:val="2"/>
          <w:sz w:val="22"/>
          <w:szCs w:val="22"/>
          <w:lang w:val="en"/>
        </w:rPr>
        <w:t xml:space="preserve">it into the rest of the paragraph to let your reader </w:t>
      </w:r>
      <w:r w:rsidRPr="00AB3D76">
        <w:rPr>
          <w:rFonts w:ascii="Byington" w:hAnsi="Byington" w:cs="Arial"/>
          <w:sz w:val="22"/>
          <w:szCs w:val="22"/>
          <w:lang w:val="en"/>
        </w:rPr>
        <w:t xml:space="preserve">know whose words you are quoting. </w:t>
      </w:r>
      <w:r w:rsidR="00042714" w:rsidRPr="00AB3D76">
        <w:rPr>
          <w:rFonts w:ascii="Byington" w:hAnsi="Byington" w:cs="Arial"/>
          <w:sz w:val="22"/>
          <w:szCs w:val="22"/>
          <w:lang w:val="en"/>
        </w:rPr>
        <w:t xml:space="preserve"> </w:t>
      </w:r>
      <w:r w:rsidRPr="00AB3D76">
        <w:rPr>
          <w:rFonts w:ascii="Byington" w:hAnsi="Byington" w:cs="Arial"/>
          <w:sz w:val="22"/>
          <w:szCs w:val="22"/>
          <w:lang w:val="en"/>
        </w:rPr>
        <w:t xml:space="preserve">Framing a quotation supplies your reader with the </w:t>
      </w:r>
      <w:r w:rsidRPr="00AB3D76">
        <w:rPr>
          <w:rFonts w:ascii="Byington" w:hAnsi="Byington" w:cs="Arial"/>
          <w:b/>
          <w:sz w:val="22"/>
          <w:szCs w:val="22"/>
          <w:lang w:val="en"/>
        </w:rPr>
        <w:t>context</w:t>
      </w:r>
      <w:r w:rsidRPr="00AB3D76">
        <w:rPr>
          <w:rFonts w:ascii="Byington" w:hAnsi="Byington" w:cs="Arial"/>
          <w:sz w:val="22"/>
          <w:szCs w:val="22"/>
          <w:lang w:val="en"/>
        </w:rPr>
        <w:t xml:space="preserve"> of the </w:t>
      </w:r>
      <w:r w:rsidRPr="00AB3D76">
        <w:rPr>
          <w:rFonts w:ascii="Byington" w:hAnsi="Byington" w:cs="Arial"/>
          <w:spacing w:val="2"/>
          <w:sz w:val="22"/>
          <w:szCs w:val="22"/>
          <w:lang w:val="en"/>
        </w:rPr>
        <w:t>quotation and places the quotation into a longer sentence that fits in with the paragraph.</w:t>
      </w:r>
      <w:r w:rsidR="00D9247C" w:rsidRPr="00AB3D76">
        <w:rPr>
          <w:rFonts w:ascii="Byington" w:hAnsi="Byington" w:cs="Arial"/>
          <w:spacing w:val="2"/>
          <w:sz w:val="22"/>
          <w:szCs w:val="22"/>
          <w:lang w:val="en"/>
        </w:rPr>
        <w:t xml:space="preserve">  Using transitional words and phrases (</w:t>
      </w:r>
      <w:r w:rsidR="00D9247C" w:rsidRPr="00AB3D76">
        <w:rPr>
          <w:rFonts w:ascii="Byington" w:hAnsi="Byington" w:cs="Arial"/>
          <w:b/>
          <w:spacing w:val="2"/>
          <w:sz w:val="22"/>
          <w:szCs w:val="22"/>
          <w:lang w:val="en"/>
        </w:rPr>
        <w:t>Grammar Guide</w:t>
      </w:r>
      <w:r w:rsidR="00D9247C" w:rsidRPr="00AB3D76">
        <w:rPr>
          <w:rFonts w:ascii="Byington" w:hAnsi="Byington" w:cs="Arial"/>
          <w:spacing w:val="2"/>
          <w:sz w:val="22"/>
          <w:szCs w:val="22"/>
          <w:lang w:val="en"/>
        </w:rPr>
        <w:t xml:space="preserve">, pg. 17) like </w:t>
      </w:r>
      <w:r w:rsidR="00D9247C" w:rsidRPr="00AB3D76">
        <w:rPr>
          <w:rFonts w:ascii="Byington" w:hAnsi="Byington" w:cs="Arial"/>
          <w:i/>
          <w:spacing w:val="2"/>
          <w:sz w:val="22"/>
          <w:szCs w:val="22"/>
          <w:lang w:val="en"/>
        </w:rPr>
        <w:t>for example</w:t>
      </w:r>
      <w:r w:rsidR="00D9247C" w:rsidRPr="00AB3D76">
        <w:rPr>
          <w:rFonts w:ascii="Byington" w:hAnsi="Byington" w:cs="Arial"/>
          <w:spacing w:val="2"/>
          <w:sz w:val="22"/>
          <w:szCs w:val="22"/>
          <w:lang w:val="en"/>
        </w:rPr>
        <w:t xml:space="preserve">, </w:t>
      </w:r>
      <w:r w:rsidR="00D9247C" w:rsidRPr="00AB3D76">
        <w:rPr>
          <w:rFonts w:ascii="Byington" w:hAnsi="Byington" w:cs="Arial"/>
          <w:i/>
          <w:spacing w:val="2"/>
          <w:sz w:val="22"/>
          <w:szCs w:val="22"/>
          <w:lang w:val="en"/>
        </w:rPr>
        <w:t>such as</w:t>
      </w:r>
      <w:r w:rsidR="00D9247C" w:rsidRPr="00AB3D76">
        <w:rPr>
          <w:rFonts w:ascii="Byington" w:hAnsi="Byington" w:cs="Arial"/>
          <w:spacing w:val="2"/>
          <w:sz w:val="22"/>
          <w:szCs w:val="22"/>
          <w:lang w:val="en"/>
        </w:rPr>
        <w:t xml:space="preserve">, </w:t>
      </w:r>
      <w:r w:rsidR="00627A45" w:rsidRPr="00AB3D76">
        <w:rPr>
          <w:rFonts w:ascii="Byington" w:hAnsi="Byington" w:cs="Arial"/>
          <w:i/>
          <w:spacing w:val="2"/>
          <w:sz w:val="22"/>
          <w:szCs w:val="22"/>
          <w:lang w:val="en"/>
        </w:rPr>
        <w:t>according to</w:t>
      </w:r>
      <w:r w:rsidR="00627A45" w:rsidRPr="00AB3D76">
        <w:rPr>
          <w:rFonts w:ascii="Byington" w:hAnsi="Byington" w:cs="Arial"/>
          <w:spacing w:val="2"/>
          <w:sz w:val="22"/>
          <w:szCs w:val="22"/>
          <w:lang w:val="en"/>
        </w:rPr>
        <w:t xml:space="preserve">, </w:t>
      </w:r>
      <w:r w:rsidR="00D9247C" w:rsidRPr="00AB3D76">
        <w:rPr>
          <w:rFonts w:ascii="Byington" w:hAnsi="Byington" w:cs="Arial"/>
          <w:spacing w:val="2"/>
          <w:sz w:val="22"/>
          <w:szCs w:val="22"/>
          <w:lang w:val="en"/>
        </w:rPr>
        <w:t xml:space="preserve">and </w:t>
      </w:r>
      <w:r w:rsidR="00D9247C" w:rsidRPr="00AB3D76">
        <w:rPr>
          <w:rFonts w:ascii="Byington" w:hAnsi="Byington" w:cs="Arial"/>
          <w:i/>
          <w:spacing w:val="2"/>
          <w:sz w:val="22"/>
          <w:szCs w:val="22"/>
          <w:lang w:val="en"/>
        </w:rPr>
        <w:t>for instance</w:t>
      </w:r>
      <w:r w:rsidR="00D9247C" w:rsidRPr="00AB3D76">
        <w:rPr>
          <w:rFonts w:ascii="Byington" w:hAnsi="Byington" w:cs="Arial"/>
          <w:spacing w:val="2"/>
          <w:sz w:val="22"/>
          <w:szCs w:val="22"/>
          <w:lang w:val="en"/>
        </w:rPr>
        <w:t xml:space="preserve"> followed by a line or page number is a</w:t>
      </w:r>
      <w:r w:rsidR="00A45A37" w:rsidRPr="00AB3D76">
        <w:rPr>
          <w:rFonts w:ascii="Byington" w:hAnsi="Byington" w:cs="Arial"/>
          <w:spacing w:val="2"/>
          <w:sz w:val="22"/>
          <w:szCs w:val="22"/>
          <w:lang w:val="en"/>
        </w:rPr>
        <w:t xml:space="preserve"> great way</w:t>
      </w:r>
      <w:r w:rsidR="00D9247C" w:rsidRPr="00AB3D76">
        <w:rPr>
          <w:rFonts w:ascii="Byington" w:hAnsi="Byington" w:cs="Arial"/>
          <w:spacing w:val="2"/>
          <w:sz w:val="22"/>
          <w:szCs w:val="22"/>
          <w:lang w:val="en"/>
        </w:rPr>
        <w:t xml:space="preserve"> to simply </w:t>
      </w:r>
      <w:r w:rsidR="00527D73">
        <w:rPr>
          <w:rFonts w:ascii="Byington" w:hAnsi="Byington" w:cs="Arial"/>
          <w:spacing w:val="2"/>
          <w:sz w:val="22"/>
          <w:szCs w:val="22"/>
          <w:lang w:val="en"/>
        </w:rPr>
        <w:t>introduce a detail and cite the source at the same time.</w:t>
      </w:r>
      <w:r w:rsidR="00042714" w:rsidRPr="00AB3D76">
        <w:rPr>
          <w:rFonts w:ascii="Byington" w:hAnsi="Byington" w:cs="Arial"/>
          <w:spacing w:val="2"/>
          <w:sz w:val="22"/>
          <w:szCs w:val="22"/>
          <w:lang w:val="en"/>
        </w:rPr>
        <w:t xml:space="preserve"> </w:t>
      </w:r>
    </w:p>
    <w:p w:rsidR="00355DE4" w:rsidRDefault="00355DE4" w:rsidP="00260355">
      <w:pPr>
        <w:shd w:val="clear" w:color="auto" w:fill="FFFFFF"/>
        <w:rPr>
          <w:rFonts w:ascii="Byington" w:hAnsi="Byington" w:cs="Arial"/>
          <w:spacing w:val="2"/>
          <w:sz w:val="22"/>
          <w:szCs w:val="22"/>
          <w:lang w:val="en"/>
        </w:rPr>
      </w:pPr>
    </w:p>
    <w:p w:rsidR="00355DE4" w:rsidRPr="00355DE4" w:rsidRDefault="00355DE4" w:rsidP="00260355">
      <w:pPr>
        <w:shd w:val="clear" w:color="auto" w:fill="FFFFFF"/>
        <w:rPr>
          <w:rFonts w:ascii="Byington" w:hAnsi="Byington" w:cs="Arial"/>
          <w:b/>
          <w:spacing w:val="2"/>
          <w:sz w:val="22"/>
          <w:szCs w:val="22"/>
          <w:lang w:val="en"/>
        </w:rPr>
      </w:pPr>
      <w:r w:rsidRPr="00355DE4">
        <w:rPr>
          <w:rFonts w:ascii="Byington" w:hAnsi="Byington" w:cs="Arial"/>
          <w:b/>
          <w:spacing w:val="2"/>
          <w:sz w:val="22"/>
          <w:szCs w:val="22"/>
          <w:lang w:val="en"/>
        </w:rPr>
        <w:t>*SEE “PROVE IT” NOTES</w:t>
      </w:r>
    </w:p>
    <w:p w:rsidR="00F44AE5" w:rsidRDefault="00F44AE5" w:rsidP="00260355">
      <w:pPr>
        <w:shd w:val="clear" w:color="auto" w:fill="FFFFFF"/>
        <w:rPr>
          <w:rFonts w:ascii="Byington" w:hAnsi="Byington" w:cs="Arial"/>
          <w:spacing w:val="2"/>
          <w:sz w:val="16"/>
          <w:szCs w:val="16"/>
          <w:lang w:val="en"/>
        </w:rPr>
      </w:pPr>
    </w:p>
    <w:p w:rsidR="00CA70F3" w:rsidRDefault="00CA70F3" w:rsidP="00260355">
      <w:pPr>
        <w:shd w:val="clear" w:color="auto" w:fill="FFFFFF"/>
        <w:rPr>
          <w:rFonts w:ascii="Byington" w:hAnsi="Byington" w:cs="Arial"/>
          <w:spacing w:val="2"/>
          <w:sz w:val="16"/>
          <w:szCs w:val="16"/>
          <w:lang w:val="en"/>
        </w:rPr>
      </w:pPr>
    </w:p>
    <w:p w:rsidR="00CA70F3" w:rsidRDefault="00CA70F3" w:rsidP="00260355">
      <w:pPr>
        <w:shd w:val="clear" w:color="auto" w:fill="FFFFFF"/>
        <w:rPr>
          <w:rFonts w:ascii="Byington" w:hAnsi="Byington" w:cs="Arial"/>
          <w:spacing w:val="2"/>
          <w:sz w:val="16"/>
          <w:szCs w:val="16"/>
          <w:lang w:val="en"/>
        </w:rPr>
      </w:pPr>
    </w:p>
    <w:p w:rsidR="00CA70F3" w:rsidRDefault="00CA70F3" w:rsidP="00260355">
      <w:pPr>
        <w:shd w:val="clear" w:color="auto" w:fill="FFFFFF"/>
        <w:rPr>
          <w:rFonts w:ascii="Byington" w:hAnsi="Byington" w:cs="Arial"/>
          <w:spacing w:val="2"/>
          <w:sz w:val="16"/>
          <w:szCs w:val="16"/>
          <w:lang w:val="en"/>
        </w:rPr>
      </w:pPr>
    </w:p>
    <w:p w:rsidR="00CA70F3" w:rsidRDefault="00CA70F3" w:rsidP="00260355">
      <w:pPr>
        <w:shd w:val="clear" w:color="auto" w:fill="FFFFFF"/>
        <w:rPr>
          <w:rFonts w:ascii="Byington" w:hAnsi="Byington" w:cs="Arial"/>
          <w:spacing w:val="2"/>
          <w:sz w:val="16"/>
          <w:szCs w:val="16"/>
          <w:lang w:val="en"/>
        </w:rPr>
      </w:pPr>
    </w:p>
    <w:p w:rsidR="00CA70F3" w:rsidRDefault="00CA70F3" w:rsidP="00260355">
      <w:pPr>
        <w:shd w:val="clear" w:color="auto" w:fill="FFFFFF"/>
        <w:rPr>
          <w:rFonts w:ascii="Byington" w:hAnsi="Byington" w:cs="Arial"/>
          <w:spacing w:val="2"/>
          <w:sz w:val="16"/>
          <w:szCs w:val="16"/>
          <w:lang w:val="en"/>
        </w:rPr>
      </w:pPr>
    </w:p>
    <w:p w:rsidR="00CA70F3" w:rsidRDefault="00CA70F3" w:rsidP="00260355">
      <w:pPr>
        <w:shd w:val="clear" w:color="auto" w:fill="FFFFFF"/>
        <w:rPr>
          <w:rFonts w:ascii="Byington" w:hAnsi="Byington" w:cs="Arial"/>
          <w:spacing w:val="2"/>
          <w:sz w:val="16"/>
          <w:szCs w:val="16"/>
          <w:lang w:val="en"/>
        </w:rPr>
      </w:pPr>
    </w:p>
    <w:p w:rsidR="00CA70F3" w:rsidRDefault="00CA70F3" w:rsidP="00260355">
      <w:pPr>
        <w:shd w:val="clear" w:color="auto" w:fill="FFFFFF"/>
        <w:rPr>
          <w:rFonts w:ascii="Byington" w:hAnsi="Byington" w:cs="Arial"/>
          <w:spacing w:val="2"/>
          <w:sz w:val="16"/>
          <w:szCs w:val="16"/>
          <w:lang w:val="en"/>
        </w:rPr>
      </w:pPr>
    </w:p>
    <w:p w:rsidR="00CA70F3" w:rsidRDefault="00CA70F3" w:rsidP="00260355">
      <w:pPr>
        <w:shd w:val="clear" w:color="auto" w:fill="FFFFFF"/>
        <w:rPr>
          <w:rFonts w:ascii="Byington" w:hAnsi="Byington" w:cs="Arial"/>
          <w:spacing w:val="2"/>
          <w:sz w:val="16"/>
          <w:szCs w:val="16"/>
          <w:lang w:val="en"/>
        </w:rPr>
      </w:pPr>
    </w:p>
    <w:p w:rsidR="00CA70F3" w:rsidRPr="004237EC" w:rsidRDefault="00CA70F3" w:rsidP="00260355">
      <w:pPr>
        <w:shd w:val="clear" w:color="auto" w:fill="FFFFFF"/>
        <w:rPr>
          <w:rFonts w:ascii="Byington" w:hAnsi="Byington" w:cs="Arial"/>
          <w:spacing w:val="2"/>
          <w:sz w:val="16"/>
          <w:szCs w:val="16"/>
          <w:lang w:val="en"/>
        </w:rPr>
      </w:pPr>
    </w:p>
    <w:p w:rsidR="00DD61E0" w:rsidRDefault="00DD61E0" w:rsidP="00260355">
      <w:pPr>
        <w:shd w:val="clear" w:color="auto" w:fill="FFFFFF"/>
        <w:rPr>
          <w:rFonts w:ascii="Cooper Black" w:hAnsi="Cooper Black" w:cs="Arial"/>
          <w:spacing w:val="2"/>
          <w:lang w:val="en"/>
        </w:rPr>
      </w:pPr>
    </w:p>
    <w:p w:rsidR="00DD61E0" w:rsidRDefault="00DD61E0" w:rsidP="00260355">
      <w:pPr>
        <w:shd w:val="clear" w:color="auto" w:fill="FFFFFF"/>
        <w:rPr>
          <w:rFonts w:ascii="Cooper Black" w:hAnsi="Cooper Black" w:cs="Arial"/>
          <w:spacing w:val="2"/>
          <w:lang w:val="en"/>
        </w:rPr>
      </w:pPr>
    </w:p>
    <w:p w:rsidR="00DD61E0" w:rsidRDefault="00DD61E0" w:rsidP="00260355">
      <w:pPr>
        <w:shd w:val="clear" w:color="auto" w:fill="FFFFFF"/>
        <w:rPr>
          <w:rFonts w:ascii="Cooper Black" w:hAnsi="Cooper Black" w:cs="Arial"/>
          <w:spacing w:val="2"/>
          <w:lang w:val="en"/>
        </w:rPr>
      </w:pPr>
    </w:p>
    <w:p w:rsidR="00DD61E0" w:rsidRDefault="00DD61E0" w:rsidP="00260355">
      <w:pPr>
        <w:shd w:val="clear" w:color="auto" w:fill="FFFFFF"/>
        <w:rPr>
          <w:rFonts w:ascii="Cooper Black" w:hAnsi="Cooper Black" w:cs="Arial"/>
          <w:spacing w:val="2"/>
          <w:lang w:val="en"/>
        </w:rPr>
      </w:pPr>
    </w:p>
    <w:p w:rsidR="00F44AE5" w:rsidRPr="002923DA" w:rsidRDefault="00F44AE5" w:rsidP="00260355">
      <w:pPr>
        <w:shd w:val="clear" w:color="auto" w:fill="FFFFFF"/>
        <w:rPr>
          <w:rFonts w:ascii="Cooper Black" w:hAnsi="Cooper Black" w:cs="Arial"/>
          <w:spacing w:val="2"/>
          <w:lang w:val="en"/>
        </w:rPr>
      </w:pPr>
      <w:bookmarkStart w:id="0" w:name="_GoBack"/>
      <w:bookmarkEnd w:id="0"/>
      <w:r w:rsidRPr="002923DA">
        <w:rPr>
          <w:rFonts w:ascii="Cooper Black" w:hAnsi="Cooper Black" w:cs="Arial"/>
          <w:spacing w:val="2"/>
          <w:lang w:val="en"/>
        </w:rPr>
        <w:lastRenderedPageBreak/>
        <w:t>Good Example</w:t>
      </w:r>
    </w:p>
    <w:p w:rsidR="00F44AE5" w:rsidRPr="002923DA" w:rsidRDefault="00F44AE5" w:rsidP="00260355">
      <w:pPr>
        <w:shd w:val="clear" w:color="auto" w:fill="FFFFFF"/>
        <w:rPr>
          <w:rFonts w:ascii="Byington" w:hAnsi="Byington" w:cs="Arial"/>
          <w:spacing w:val="2"/>
          <w:sz w:val="16"/>
          <w:szCs w:val="16"/>
          <w:lang w:val="en"/>
        </w:rPr>
      </w:pPr>
    </w:p>
    <w:p w:rsidR="00F44AE5" w:rsidRPr="00C053BE" w:rsidRDefault="00F44AE5" w:rsidP="00260355">
      <w:pPr>
        <w:shd w:val="clear" w:color="auto" w:fill="FFFFFF"/>
        <w:rPr>
          <w:rFonts w:ascii="Comic Sans MS" w:hAnsi="Comic Sans MS" w:cs="Arial"/>
          <w:spacing w:val="2"/>
        </w:rPr>
      </w:pPr>
      <w:r w:rsidRPr="00C053BE">
        <w:rPr>
          <w:rFonts w:ascii="Comic Sans MS" w:hAnsi="Comic Sans MS" w:cs="Arial"/>
          <w:spacing w:val="2"/>
        </w:rPr>
        <w:t>In the short story "The Landlady" by Roald Dahl, the landlady is most certainly dera</w:t>
      </w:r>
      <w:r w:rsidR="00A45A37" w:rsidRPr="00C053BE">
        <w:rPr>
          <w:rFonts w:ascii="Comic Sans MS" w:hAnsi="Comic Sans MS" w:cs="Arial"/>
          <w:spacing w:val="2"/>
        </w:rPr>
        <w:t xml:space="preserve">nged.  For example, </w:t>
      </w:r>
      <w:r w:rsidR="001C2406">
        <w:rPr>
          <w:rFonts w:ascii="Comic Sans MS" w:hAnsi="Comic Sans MS" w:cs="Arial"/>
          <w:spacing w:val="2"/>
        </w:rPr>
        <w:t xml:space="preserve">in the beginning of the story, </w:t>
      </w:r>
      <w:r w:rsidR="00A45A37" w:rsidRPr="00C053BE">
        <w:rPr>
          <w:rFonts w:ascii="Comic Sans MS" w:hAnsi="Comic Sans MS" w:cs="Arial"/>
          <w:spacing w:val="2"/>
        </w:rPr>
        <w:t>on line 108</w:t>
      </w:r>
      <w:r w:rsidR="001C2406">
        <w:rPr>
          <w:rFonts w:ascii="Comic Sans MS" w:hAnsi="Comic Sans MS" w:cs="Arial"/>
          <w:spacing w:val="2"/>
        </w:rPr>
        <w:t>,</w:t>
      </w:r>
      <w:r w:rsidRPr="00C053BE">
        <w:rPr>
          <w:rFonts w:ascii="Comic Sans MS" w:hAnsi="Comic Sans MS" w:cs="Arial"/>
          <w:spacing w:val="2"/>
        </w:rPr>
        <w:t xml:space="preserve"> Dahl writes "the old girl is slightly dotty...."  </w:t>
      </w:r>
    </w:p>
    <w:p w:rsidR="00CA70F3" w:rsidRDefault="00CA70F3" w:rsidP="00260355">
      <w:pPr>
        <w:shd w:val="clear" w:color="auto" w:fill="FFFFFF"/>
        <w:rPr>
          <w:rFonts w:ascii="Byington" w:hAnsi="Byington" w:cs="Arial"/>
          <w:spacing w:val="2"/>
        </w:rPr>
      </w:pPr>
    </w:p>
    <w:p w:rsidR="00F44AE5" w:rsidRPr="002923DA" w:rsidRDefault="00F44AE5" w:rsidP="00260355">
      <w:pPr>
        <w:shd w:val="clear" w:color="auto" w:fill="FFFFFF"/>
        <w:rPr>
          <w:rFonts w:ascii="Cooper Black" w:hAnsi="Cooper Black" w:cs="Arial"/>
          <w:spacing w:val="2"/>
        </w:rPr>
      </w:pPr>
      <w:r w:rsidRPr="002923DA">
        <w:rPr>
          <w:rFonts w:ascii="Cooper Black" w:hAnsi="Cooper Black" w:cs="Arial"/>
          <w:spacing w:val="2"/>
        </w:rPr>
        <w:t>Bad Example</w:t>
      </w:r>
    </w:p>
    <w:p w:rsidR="00F44AE5" w:rsidRPr="002923DA" w:rsidRDefault="00F44AE5" w:rsidP="00260355">
      <w:pPr>
        <w:shd w:val="clear" w:color="auto" w:fill="FFFFFF"/>
        <w:rPr>
          <w:rFonts w:ascii="Byington" w:hAnsi="Byington" w:cs="Arial"/>
          <w:spacing w:val="2"/>
          <w:sz w:val="16"/>
          <w:szCs w:val="16"/>
        </w:rPr>
      </w:pPr>
    </w:p>
    <w:p w:rsidR="00651D6C" w:rsidRDefault="003C1569" w:rsidP="000F6D1D">
      <w:pPr>
        <w:shd w:val="clear" w:color="auto" w:fill="FFFFFF"/>
        <w:rPr>
          <w:rFonts w:ascii="Comic Sans MS" w:hAnsi="Comic Sans MS"/>
        </w:rPr>
      </w:pPr>
      <w:r w:rsidRPr="00C053BE">
        <w:rPr>
          <w:rFonts w:ascii="Comic Sans MS" w:hAnsi="Comic Sans MS"/>
        </w:rPr>
        <w:t>T</w:t>
      </w:r>
      <w:r w:rsidR="00F44AE5" w:rsidRPr="00C053BE">
        <w:rPr>
          <w:rFonts w:ascii="Comic Sans MS" w:hAnsi="Comic Sans MS"/>
        </w:rPr>
        <w:t xml:space="preserve">he landlady is deranged.  “The old girl is slightly dotty...."  This proves that the old lady is dotty.   </w:t>
      </w:r>
    </w:p>
    <w:p w:rsidR="00710692" w:rsidRDefault="00710692" w:rsidP="000F6D1D">
      <w:pPr>
        <w:shd w:val="clear" w:color="auto" w:fill="FFFFFF"/>
        <w:rPr>
          <w:rFonts w:ascii="Comic Sans MS" w:hAnsi="Comic Sans MS"/>
        </w:rPr>
      </w:pPr>
    </w:p>
    <w:p w:rsidR="00710692" w:rsidRDefault="00710692" w:rsidP="00710692">
      <w:pPr>
        <w:shd w:val="clear" w:color="auto" w:fill="FFFFFF"/>
        <w:ind w:left="360"/>
        <w:rPr>
          <w:rFonts w:ascii="Comic Sans MS" w:hAnsi="Comic Sans MS"/>
        </w:rPr>
      </w:pPr>
    </w:p>
    <w:p w:rsidR="00710692" w:rsidRPr="00710692" w:rsidRDefault="00710692" w:rsidP="00710692">
      <w:pPr>
        <w:pStyle w:val="ListParagraph"/>
        <w:numPr>
          <w:ilvl w:val="0"/>
          <w:numId w:val="3"/>
        </w:numPr>
        <w:shd w:val="clear" w:color="auto" w:fill="FFFFFF"/>
        <w:rPr>
          <w:rFonts w:ascii="Comic Sans MS" w:hAnsi="Comic Sans MS"/>
        </w:rPr>
      </w:pPr>
      <w:r w:rsidRPr="00710692">
        <w:rPr>
          <w:rFonts w:ascii="Comic Sans MS" w:hAnsi="Comic Sans MS"/>
        </w:rPr>
        <w:t>Quote: A piece of the text that supports your thesis statement.</w:t>
      </w:r>
    </w:p>
    <w:p w:rsidR="00710692" w:rsidRDefault="00710692" w:rsidP="00710692">
      <w:pPr>
        <w:pStyle w:val="ListParagraph"/>
        <w:numPr>
          <w:ilvl w:val="0"/>
          <w:numId w:val="1"/>
        </w:numPr>
        <w:shd w:val="clear" w:color="auto" w:fill="FFFFFF"/>
        <w:rPr>
          <w:rFonts w:ascii="Comic Sans MS" w:hAnsi="Comic Sans MS" w:cs="Arial"/>
          <w:spacing w:val="2"/>
        </w:rPr>
      </w:pPr>
      <w:r>
        <w:rPr>
          <w:rFonts w:ascii="Comic Sans MS" w:hAnsi="Comic Sans MS" w:cs="Arial"/>
          <w:spacing w:val="2"/>
        </w:rPr>
        <w:t>Use quotation marks around the author’s words</w:t>
      </w:r>
    </w:p>
    <w:p w:rsidR="00710692" w:rsidRDefault="00710692" w:rsidP="00710692">
      <w:pPr>
        <w:pStyle w:val="ListParagraph"/>
        <w:numPr>
          <w:ilvl w:val="0"/>
          <w:numId w:val="1"/>
        </w:numPr>
        <w:shd w:val="clear" w:color="auto" w:fill="FFFFFF"/>
        <w:rPr>
          <w:rFonts w:ascii="Comic Sans MS" w:hAnsi="Comic Sans MS" w:cs="Arial"/>
          <w:spacing w:val="2"/>
        </w:rPr>
      </w:pPr>
      <w:r>
        <w:rPr>
          <w:rFonts w:ascii="Comic Sans MS" w:hAnsi="Comic Sans MS" w:cs="Arial"/>
          <w:spacing w:val="2"/>
        </w:rPr>
        <w:t>Cite the page #</w:t>
      </w:r>
    </w:p>
    <w:p w:rsidR="00710692" w:rsidRPr="00710692" w:rsidRDefault="00710692" w:rsidP="00710692">
      <w:pPr>
        <w:pStyle w:val="ListParagraph"/>
        <w:numPr>
          <w:ilvl w:val="0"/>
          <w:numId w:val="3"/>
        </w:numPr>
        <w:shd w:val="clear" w:color="auto" w:fill="FFFFFF"/>
        <w:rPr>
          <w:rFonts w:ascii="Comic Sans MS" w:hAnsi="Comic Sans MS" w:cs="Arial"/>
          <w:spacing w:val="2"/>
        </w:rPr>
      </w:pPr>
      <w:r w:rsidRPr="00710692">
        <w:rPr>
          <w:rFonts w:ascii="Comic Sans MS" w:hAnsi="Comic Sans MS" w:cs="Arial"/>
          <w:spacing w:val="2"/>
        </w:rPr>
        <w:t>Discuss the quote. Explain what it means in your own words</w:t>
      </w:r>
    </w:p>
    <w:p w:rsidR="00710692" w:rsidRPr="00710692" w:rsidRDefault="00710692" w:rsidP="00710692">
      <w:pPr>
        <w:pStyle w:val="ListParagraph"/>
        <w:numPr>
          <w:ilvl w:val="0"/>
          <w:numId w:val="3"/>
        </w:numPr>
        <w:shd w:val="clear" w:color="auto" w:fill="FFFFFF"/>
        <w:rPr>
          <w:rFonts w:ascii="Comic Sans MS" w:hAnsi="Comic Sans MS" w:cs="Arial"/>
          <w:spacing w:val="2"/>
        </w:rPr>
      </w:pPr>
      <w:r>
        <w:rPr>
          <w:rFonts w:ascii="Comic Sans MS" w:hAnsi="Comic Sans MS" w:cs="Arial"/>
          <w:spacing w:val="2"/>
        </w:rPr>
        <w:t xml:space="preserve">Commentary: Hook it back to </w:t>
      </w:r>
      <w:r w:rsidRPr="00710692">
        <w:rPr>
          <w:rFonts w:ascii="Comic Sans MS" w:hAnsi="Comic Sans MS" w:cs="Arial"/>
          <w:spacing w:val="2"/>
        </w:rPr>
        <w:t>your thesis statement. (Angle your discussion of the quote so it supports your thesis.</w:t>
      </w:r>
      <w:r>
        <w:rPr>
          <w:rFonts w:ascii="Comic Sans MS" w:hAnsi="Comic Sans MS" w:cs="Arial"/>
          <w:spacing w:val="2"/>
        </w:rPr>
        <w:t>)</w:t>
      </w:r>
    </w:p>
    <w:sectPr w:rsidR="00710692" w:rsidRPr="00710692" w:rsidSect="004237EC">
      <w:head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6C" w:rsidRDefault="00651D6C" w:rsidP="00651D6C">
      <w:r>
        <w:separator/>
      </w:r>
    </w:p>
  </w:endnote>
  <w:endnote w:type="continuationSeparator" w:id="0">
    <w:p w:rsidR="00651D6C" w:rsidRDefault="00651D6C" w:rsidP="0065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yington">
    <w:altName w:val="Doulos SIL"/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6C" w:rsidRDefault="00651D6C" w:rsidP="00651D6C">
      <w:r>
        <w:separator/>
      </w:r>
    </w:p>
  </w:footnote>
  <w:footnote w:type="continuationSeparator" w:id="0">
    <w:p w:rsidR="00651D6C" w:rsidRDefault="00651D6C" w:rsidP="00651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6C" w:rsidRPr="00651D6C" w:rsidRDefault="0030510A" w:rsidP="00651D6C">
    <w:pPr>
      <w:pStyle w:val="Header"/>
      <w:jc w:val="center"/>
      <w:rPr>
        <w:rFonts w:ascii="Cooper Black" w:hAnsi="Cooper Black"/>
        <w:sz w:val="36"/>
        <w:szCs w:val="36"/>
      </w:rPr>
    </w:pPr>
    <w:r>
      <w:rPr>
        <w:rFonts w:ascii="Cooper Black" w:hAnsi="Cooper Black"/>
        <w:sz w:val="36"/>
        <w:szCs w:val="36"/>
      </w:rPr>
      <w:t>How to Include Details in Academic Writing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E5D"/>
    <w:multiLevelType w:val="hybridMultilevel"/>
    <w:tmpl w:val="E69A3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10811"/>
    <w:multiLevelType w:val="hybridMultilevel"/>
    <w:tmpl w:val="2B500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5C74B9"/>
    <w:multiLevelType w:val="hybridMultilevel"/>
    <w:tmpl w:val="7C7AE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6C"/>
    <w:rsid w:val="00042714"/>
    <w:rsid w:val="00096130"/>
    <w:rsid w:val="000F6D1D"/>
    <w:rsid w:val="001713EC"/>
    <w:rsid w:val="001814B5"/>
    <w:rsid w:val="001B2863"/>
    <w:rsid w:val="001C2406"/>
    <w:rsid w:val="00260355"/>
    <w:rsid w:val="002923DA"/>
    <w:rsid w:val="0030510A"/>
    <w:rsid w:val="00355DE4"/>
    <w:rsid w:val="0039577A"/>
    <w:rsid w:val="003C0081"/>
    <w:rsid w:val="003C1569"/>
    <w:rsid w:val="004237EC"/>
    <w:rsid w:val="00432399"/>
    <w:rsid w:val="00482BAC"/>
    <w:rsid w:val="004C420A"/>
    <w:rsid w:val="00527D73"/>
    <w:rsid w:val="00627A45"/>
    <w:rsid w:val="00651D6C"/>
    <w:rsid w:val="00710692"/>
    <w:rsid w:val="00762EAA"/>
    <w:rsid w:val="00764675"/>
    <w:rsid w:val="007C61CC"/>
    <w:rsid w:val="00860046"/>
    <w:rsid w:val="00A45A37"/>
    <w:rsid w:val="00AB3D76"/>
    <w:rsid w:val="00B149F7"/>
    <w:rsid w:val="00B94D89"/>
    <w:rsid w:val="00BA5552"/>
    <w:rsid w:val="00BB7CE5"/>
    <w:rsid w:val="00C053BE"/>
    <w:rsid w:val="00C05BEE"/>
    <w:rsid w:val="00C3439A"/>
    <w:rsid w:val="00C96B92"/>
    <w:rsid w:val="00CA1CE2"/>
    <w:rsid w:val="00CA70F3"/>
    <w:rsid w:val="00CC2A7E"/>
    <w:rsid w:val="00D9247C"/>
    <w:rsid w:val="00DD61E0"/>
    <w:rsid w:val="00F4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D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1D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1D6C"/>
  </w:style>
  <w:style w:type="paragraph" w:styleId="Footer">
    <w:name w:val="footer"/>
    <w:basedOn w:val="Normal"/>
    <w:link w:val="FooterChar"/>
    <w:uiPriority w:val="99"/>
    <w:unhideWhenUsed/>
    <w:rsid w:val="00651D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1D6C"/>
  </w:style>
  <w:style w:type="paragraph" w:styleId="BalloonText">
    <w:name w:val="Balloon Text"/>
    <w:basedOn w:val="Normal"/>
    <w:link w:val="BalloonTextChar"/>
    <w:uiPriority w:val="99"/>
    <w:semiHidden/>
    <w:unhideWhenUsed/>
    <w:rsid w:val="0026035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D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1D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1D6C"/>
  </w:style>
  <w:style w:type="paragraph" w:styleId="Footer">
    <w:name w:val="footer"/>
    <w:basedOn w:val="Normal"/>
    <w:link w:val="FooterChar"/>
    <w:uiPriority w:val="99"/>
    <w:unhideWhenUsed/>
    <w:rsid w:val="00651D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1D6C"/>
  </w:style>
  <w:style w:type="paragraph" w:styleId="BalloonText">
    <w:name w:val="Balloon Text"/>
    <w:basedOn w:val="Normal"/>
    <w:link w:val="BalloonTextChar"/>
    <w:uiPriority w:val="99"/>
    <w:semiHidden/>
    <w:unhideWhenUsed/>
    <w:rsid w:val="0026035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Mary Walsh</cp:lastModifiedBy>
  <cp:revision>6</cp:revision>
  <dcterms:created xsi:type="dcterms:W3CDTF">2014-12-02T17:34:00Z</dcterms:created>
  <dcterms:modified xsi:type="dcterms:W3CDTF">2016-09-13T17:14:00Z</dcterms:modified>
</cp:coreProperties>
</file>