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00" w:rsidRDefault="00FB0200" w:rsidP="00FB0200">
      <w:pPr>
        <w:pStyle w:val="Header"/>
        <w:rPr>
          <w:rFonts w:ascii="Arial" w:hAnsi="Arial" w:cs="Arial"/>
        </w:rPr>
      </w:pPr>
      <w:r w:rsidRPr="007C543E">
        <w:rPr>
          <w:rFonts w:ascii="Arial" w:hAnsi="Arial" w:cs="Arial"/>
        </w:rPr>
        <w:t>Name _________________________________________</w:t>
      </w:r>
      <w:r w:rsidRPr="007C543E">
        <w:rPr>
          <w:rFonts w:ascii="Arial" w:hAnsi="Arial" w:cs="Arial"/>
        </w:rPr>
        <w:tab/>
        <w:t>Date ______</w:t>
      </w:r>
    </w:p>
    <w:p w:rsidR="00FB0200" w:rsidRPr="00FB0200" w:rsidRDefault="00FB0200" w:rsidP="00FB0200">
      <w:pPr>
        <w:pStyle w:val="Header"/>
        <w:rPr>
          <w:rFonts w:ascii="Arial" w:hAnsi="Arial" w:cs="Arial"/>
        </w:rPr>
      </w:pPr>
    </w:p>
    <w:p w:rsidR="00D9076F" w:rsidRPr="00DA548C" w:rsidRDefault="00D9076F" w:rsidP="007C543E">
      <w:pPr>
        <w:jc w:val="center"/>
        <w:rPr>
          <w:rFonts w:ascii="Arial" w:eastAsia="Calibri" w:hAnsi="Arial" w:cs="Arial"/>
          <w:b/>
          <w:sz w:val="48"/>
          <w:szCs w:val="48"/>
        </w:rPr>
      </w:pPr>
      <w:r w:rsidRPr="00DA548C">
        <w:rPr>
          <w:rFonts w:ascii="Arial" w:eastAsia="Calibri" w:hAnsi="Arial" w:cs="Arial"/>
          <w:b/>
          <w:sz w:val="48"/>
          <w:szCs w:val="48"/>
        </w:rPr>
        <w:t>PROVE IT!</w:t>
      </w:r>
    </w:p>
    <w:p w:rsidR="00003CDC" w:rsidRDefault="007C543E" w:rsidP="007C543E">
      <w:pPr>
        <w:jc w:val="center"/>
        <w:rPr>
          <w:rFonts w:ascii="Arial" w:eastAsia="Calibri" w:hAnsi="Arial" w:cs="Arial"/>
          <w:b/>
          <w:sz w:val="28"/>
          <w:szCs w:val="28"/>
        </w:rPr>
      </w:pPr>
      <w:r>
        <w:rPr>
          <w:rFonts w:ascii="Arial" w:eastAsia="Calibri" w:hAnsi="Arial" w:cs="Arial"/>
          <w:b/>
          <w:sz w:val="28"/>
          <w:szCs w:val="28"/>
        </w:rPr>
        <w:t>How to Talk a</w:t>
      </w:r>
      <w:r w:rsidR="00D9076F" w:rsidRPr="00DB55DC">
        <w:rPr>
          <w:rFonts w:ascii="Arial" w:eastAsia="Calibri" w:hAnsi="Arial" w:cs="Arial"/>
          <w:b/>
          <w:sz w:val="28"/>
          <w:szCs w:val="28"/>
        </w:rPr>
        <w:t>bout Text</w:t>
      </w:r>
      <w:r>
        <w:rPr>
          <w:rFonts w:ascii="Arial" w:eastAsia="Calibri" w:hAnsi="Arial" w:cs="Arial"/>
          <w:b/>
          <w:sz w:val="28"/>
          <w:szCs w:val="28"/>
        </w:rPr>
        <w:t xml:space="preserve"> when writing</w:t>
      </w:r>
      <w:r w:rsidR="00D9076F">
        <w:rPr>
          <w:rFonts w:ascii="Arial" w:eastAsia="Calibri" w:hAnsi="Arial" w:cs="Arial"/>
          <w:b/>
          <w:sz w:val="28"/>
          <w:szCs w:val="28"/>
        </w:rPr>
        <w:t xml:space="preserve"> </w:t>
      </w:r>
      <w:r>
        <w:rPr>
          <w:rFonts w:ascii="Arial" w:eastAsia="Calibri" w:hAnsi="Arial" w:cs="Arial"/>
          <w:b/>
          <w:sz w:val="28"/>
          <w:szCs w:val="28"/>
        </w:rPr>
        <w:t xml:space="preserve">Supporting </w:t>
      </w:r>
      <w:r w:rsidR="00D9076F" w:rsidRPr="00DB55DC">
        <w:rPr>
          <w:rFonts w:ascii="Arial" w:eastAsia="Calibri" w:hAnsi="Arial" w:cs="Arial"/>
          <w:b/>
          <w:sz w:val="28"/>
          <w:szCs w:val="28"/>
        </w:rPr>
        <w:t>Details</w:t>
      </w:r>
    </w:p>
    <w:p w:rsidR="00D9076F" w:rsidRDefault="00D9076F" w:rsidP="007C543E">
      <w:pPr>
        <w:jc w:val="center"/>
        <w:rPr>
          <w:rFonts w:ascii="Arial" w:eastAsia="Calibri" w:hAnsi="Arial" w:cs="Arial"/>
          <w:b/>
          <w:sz w:val="28"/>
          <w:szCs w:val="28"/>
        </w:rPr>
      </w:pPr>
    </w:p>
    <w:tbl>
      <w:tblPr>
        <w:tblStyle w:val="TableGrid"/>
        <w:tblW w:w="10800" w:type="dxa"/>
        <w:tblInd w:w="-702" w:type="dxa"/>
        <w:tblLayout w:type="fixed"/>
        <w:tblLook w:val="04A0" w:firstRow="1" w:lastRow="0" w:firstColumn="1" w:lastColumn="0" w:noHBand="0" w:noVBand="1"/>
      </w:tblPr>
      <w:tblGrid>
        <w:gridCol w:w="1620"/>
        <w:gridCol w:w="2520"/>
        <w:gridCol w:w="6660"/>
      </w:tblGrid>
      <w:tr w:rsidR="00D9076F" w:rsidTr="00D9076F">
        <w:tc>
          <w:tcPr>
            <w:tcW w:w="1620" w:type="dxa"/>
          </w:tcPr>
          <w:p w:rsidR="00D9076F" w:rsidRDefault="00D9076F" w:rsidP="00D9076F">
            <w:pPr>
              <w:spacing w:line="276" w:lineRule="auto"/>
              <w:jc w:val="center"/>
              <w:rPr>
                <w:rFonts w:ascii="Arial" w:eastAsia="Calibri" w:hAnsi="Arial" w:cs="Arial"/>
                <w:b/>
                <w:sz w:val="28"/>
                <w:szCs w:val="28"/>
              </w:rPr>
            </w:pPr>
            <w:r>
              <w:rPr>
                <w:rFonts w:ascii="Arial" w:eastAsia="Calibri" w:hAnsi="Arial" w:cs="Arial"/>
                <w:b/>
                <w:sz w:val="28"/>
                <w:szCs w:val="28"/>
              </w:rPr>
              <w:t>Who said it?</w:t>
            </w:r>
          </w:p>
        </w:tc>
        <w:tc>
          <w:tcPr>
            <w:tcW w:w="2520" w:type="dxa"/>
          </w:tcPr>
          <w:p w:rsidR="00D9076F" w:rsidRDefault="004127B8" w:rsidP="00D9076F">
            <w:pPr>
              <w:spacing w:line="276" w:lineRule="auto"/>
              <w:jc w:val="center"/>
              <w:rPr>
                <w:rFonts w:ascii="Arial" w:eastAsia="Calibri" w:hAnsi="Arial" w:cs="Arial"/>
                <w:b/>
                <w:sz w:val="28"/>
                <w:szCs w:val="28"/>
              </w:rPr>
            </w:pPr>
            <w:r>
              <w:rPr>
                <w:rFonts w:ascii="Arial" w:eastAsia="Calibri" w:hAnsi="Arial" w:cs="Arial"/>
                <w:b/>
                <w:sz w:val="28"/>
                <w:szCs w:val="28"/>
              </w:rPr>
              <w:t>Often u</w:t>
            </w:r>
            <w:r w:rsidR="00D9076F">
              <w:rPr>
                <w:rFonts w:ascii="Arial" w:eastAsia="Calibri" w:hAnsi="Arial" w:cs="Arial"/>
                <w:b/>
                <w:sz w:val="28"/>
                <w:szCs w:val="28"/>
              </w:rPr>
              <w:t>sed in…</w:t>
            </w:r>
          </w:p>
        </w:tc>
        <w:tc>
          <w:tcPr>
            <w:tcW w:w="6660" w:type="dxa"/>
          </w:tcPr>
          <w:p w:rsidR="00D9076F" w:rsidRDefault="00D9076F" w:rsidP="00D9076F">
            <w:pPr>
              <w:spacing w:line="276" w:lineRule="auto"/>
              <w:jc w:val="center"/>
              <w:rPr>
                <w:rFonts w:ascii="Arial" w:eastAsia="Calibri" w:hAnsi="Arial" w:cs="Arial"/>
                <w:b/>
                <w:sz w:val="28"/>
                <w:szCs w:val="28"/>
              </w:rPr>
            </w:pPr>
            <w:r>
              <w:rPr>
                <w:rFonts w:ascii="Arial" w:eastAsia="Calibri" w:hAnsi="Arial" w:cs="Arial"/>
                <w:b/>
                <w:sz w:val="28"/>
                <w:szCs w:val="28"/>
              </w:rPr>
              <w:t>Examples</w:t>
            </w:r>
          </w:p>
        </w:tc>
      </w:tr>
      <w:tr w:rsidR="00D9076F" w:rsidTr="00D9076F">
        <w:tc>
          <w:tcPr>
            <w:tcW w:w="1620" w:type="dxa"/>
          </w:tcPr>
          <w:p w:rsidR="00D9076F" w:rsidRDefault="00D9076F" w:rsidP="00D82B4A">
            <w:pPr>
              <w:spacing w:line="276" w:lineRule="auto"/>
              <w:jc w:val="center"/>
              <w:rPr>
                <w:rFonts w:ascii="Arial" w:eastAsia="Calibri" w:hAnsi="Arial" w:cs="Arial"/>
                <w:b/>
                <w:sz w:val="28"/>
                <w:szCs w:val="28"/>
              </w:rPr>
            </w:pPr>
            <w:r>
              <w:rPr>
                <w:rFonts w:ascii="Arial" w:eastAsia="Calibri" w:hAnsi="Arial" w:cs="Arial"/>
                <w:b/>
                <w:sz w:val="28"/>
                <w:szCs w:val="28"/>
              </w:rPr>
              <w:t>Character</w:t>
            </w:r>
          </w:p>
          <w:p w:rsidR="00D9076F" w:rsidRPr="00815948" w:rsidRDefault="00D9076F" w:rsidP="00D82B4A">
            <w:pPr>
              <w:spacing w:line="276" w:lineRule="auto"/>
              <w:jc w:val="center"/>
              <w:rPr>
                <w:rFonts w:ascii="Arial" w:eastAsia="Calibri" w:hAnsi="Arial" w:cs="Arial"/>
                <w:b/>
              </w:rPr>
            </w:pPr>
          </w:p>
        </w:tc>
        <w:tc>
          <w:tcPr>
            <w:tcW w:w="2520" w:type="dxa"/>
          </w:tcPr>
          <w:p w:rsidR="00D9076F" w:rsidRDefault="00D9076F" w:rsidP="00D82B4A">
            <w:pPr>
              <w:spacing w:after="200" w:line="276" w:lineRule="auto"/>
              <w:contextualSpacing/>
              <w:rPr>
                <w:rFonts w:ascii="Arial" w:eastAsia="Calibri" w:hAnsi="Arial" w:cs="Arial"/>
                <w:b/>
              </w:rPr>
            </w:pPr>
            <w:r w:rsidRPr="00815948">
              <w:rPr>
                <w:rFonts w:ascii="Arial" w:eastAsia="Calibri" w:hAnsi="Arial" w:cs="Arial"/>
                <w:b/>
              </w:rPr>
              <w:t>Fiction</w:t>
            </w:r>
            <w:r>
              <w:rPr>
                <w:rFonts w:ascii="Arial" w:eastAsia="Calibri" w:hAnsi="Arial" w:cs="Arial"/>
                <w:b/>
              </w:rPr>
              <w:t xml:space="preserve"> </w:t>
            </w:r>
          </w:p>
          <w:p w:rsidR="00D9076F" w:rsidRDefault="00D9076F" w:rsidP="00D82B4A">
            <w:pPr>
              <w:spacing w:after="200" w:line="276" w:lineRule="auto"/>
              <w:contextualSpacing/>
              <w:rPr>
                <w:rFonts w:ascii="Arial" w:eastAsia="Calibri" w:hAnsi="Arial" w:cs="Arial"/>
              </w:rPr>
            </w:pPr>
            <w:r w:rsidRPr="00815948">
              <w:rPr>
                <w:rFonts w:ascii="Arial" w:eastAsia="Calibri" w:hAnsi="Arial" w:cs="Arial"/>
              </w:rPr>
              <w:t>(short stories</w:t>
            </w:r>
            <w:r>
              <w:rPr>
                <w:rFonts w:ascii="Arial" w:eastAsia="Calibri" w:hAnsi="Arial" w:cs="Arial"/>
              </w:rPr>
              <w:t>, plays</w:t>
            </w:r>
            <w:r w:rsidRPr="00815948">
              <w:rPr>
                <w:rFonts w:ascii="Arial" w:eastAsia="Calibri" w:hAnsi="Arial" w:cs="Arial"/>
              </w:rPr>
              <w:t xml:space="preserve"> and novels)</w:t>
            </w:r>
          </w:p>
        </w:tc>
        <w:tc>
          <w:tcPr>
            <w:tcW w:w="6660" w:type="dxa"/>
          </w:tcPr>
          <w:p w:rsidR="00D9076F"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 xml:space="preserve">On page </w:t>
            </w:r>
            <w:r w:rsidRPr="00815948">
              <w:rPr>
                <w:rFonts w:ascii="Arial" w:eastAsia="Calibri" w:hAnsi="Arial" w:cs="Arial"/>
                <w:u w:val="single"/>
              </w:rPr>
              <w:t>__#__</w:t>
            </w:r>
            <w:r>
              <w:rPr>
                <w:rFonts w:ascii="Arial" w:eastAsia="Calibri" w:hAnsi="Arial" w:cs="Arial"/>
              </w:rPr>
              <w:t>, (character’s name)</w:t>
            </w:r>
            <w:r w:rsidRPr="009E7469">
              <w:rPr>
                <w:rFonts w:ascii="Arial" w:eastAsia="Calibri" w:hAnsi="Arial" w:cs="Arial"/>
              </w:rPr>
              <w:t xml:space="preserve"> said, “…”</w:t>
            </w:r>
          </w:p>
          <w:p w:rsidR="00D9076F" w:rsidRDefault="00D9076F" w:rsidP="00D9076F">
            <w:pPr>
              <w:numPr>
                <w:ilvl w:val="0"/>
                <w:numId w:val="1"/>
              </w:numPr>
              <w:spacing w:after="200" w:line="276" w:lineRule="auto"/>
              <w:contextualSpacing/>
              <w:rPr>
                <w:rFonts w:ascii="Arial" w:eastAsia="Calibri" w:hAnsi="Arial" w:cs="Arial"/>
              </w:rPr>
            </w:pPr>
            <w:r w:rsidRPr="009E7469">
              <w:rPr>
                <w:rFonts w:ascii="Arial" w:eastAsia="Calibri" w:hAnsi="Arial" w:cs="Arial"/>
              </w:rPr>
              <w:t>On pa</w:t>
            </w:r>
            <w:r>
              <w:rPr>
                <w:rFonts w:ascii="Arial" w:eastAsia="Calibri" w:hAnsi="Arial" w:cs="Arial"/>
              </w:rPr>
              <w:t xml:space="preserve">ge </w:t>
            </w:r>
            <w:r w:rsidRPr="00815948">
              <w:rPr>
                <w:rFonts w:ascii="Arial" w:eastAsia="Calibri" w:hAnsi="Arial" w:cs="Arial"/>
                <w:u w:val="single"/>
              </w:rPr>
              <w:t>__#__</w:t>
            </w:r>
            <w:r>
              <w:rPr>
                <w:rFonts w:ascii="Arial" w:eastAsia="Calibri" w:hAnsi="Arial" w:cs="Arial"/>
              </w:rPr>
              <w:t>, the character _____________ explains</w:t>
            </w:r>
            <w:r w:rsidR="00CF2001">
              <w:rPr>
                <w:rFonts w:ascii="Arial" w:eastAsia="Calibri" w:hAnsi="Arial" w:cs="Arial"/>
              </w:rPr>
              <w:t>/says</w:t>
            </w:r>
          </w:p>
          <w:p w:rsidR="00D9076F"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(C</w:t>
            </w:r>
            <w:r w:rsidRPr="00815948">
              <w:rPr>
                <w:rFonts w:ascii="Arial" w:eastAsia="Calibri" w:hAnsi="Arial" w:cs="Arial"/>
              </w:rPr>
              <w:t>haracter’s name) states to</w:t>
            </w:r>
            <w:r>
              <w:rPr>
                <w:rFonts w:ascii="Arial" w:eastAsia="Calibri" w:hAnsi="Arial" w:cs="Arial"/>
              </w:rPr>
              <w:t xml:space="preserve"> (other character’s name) on page </w:t>
            </w:r>
            <w:r w:rsidRPr="00815948">
              <w:rPr>
                <w:rFonts w:ascii="Arial" w:eastAsia="Calibri" w:hAnsi="Arial" w:cs="Arial"/>
                <w:u w:val="single"/>
              </w:rPr>
              <w:t>__#_</w:t>
            </w:r>
            <w:proofErr w:type="gramStart"/>
            <w:r w:rsidRPr="00815948">
              <w:rPr>
                <w:rFonts w:ascii="Arial" w:eastAsia="Calibri" w:hAnsi="Arial" w:cs="Arial"/>
                <w:u w:val="single"/>
              </w:rPr>
              <w:t>_</w:t>
            </w:r>
            <w:r w:rsidRPr="00815948">
              <w:rPr>
                <w:rFonts w:ascii="Arial" w:eastAsia="Calibri" w:hAnsi="Arial" w:cs="Arial"/>
              </w:rPr>
              <w:t xml:space="preserve"> ,</w:t>
            </w:r>
            <w:proofErr w:type="gramEnd"/>
            <w:r w:rsidRPr="00815948">
              <w:rPr>
                <w:rFonts w:ascii="Arial" w:eastAsia="Calibri" w:hAnsi="Arial" w:cs="Arial"/>
              </w:rPr>
              <w:t xml:space="preserve"> “…”</w:t>
            </w:r>
          </w:p>
          <w:p w:rsidR="007C543E" w:rsidRPr="00815948" w:rsidRDefault="007C543E" w:rsidP="007C543E">
            <w:pPr>
              <w:spacing w:after="200" w:line="276" w:lineRule="auto"/>
              <w:ind w:left="720"/>
              <w:contextualSpacing/>
              <w:rPr>
                <w:rFonts w:ascii="Arial" w:eastAsia="Calibri" w:hAnsi="Arial" w:cs="Arial"/>
              </w:rPr>
            </w:pPr>
          </w:p>
        </w:tc>
      </w:tr>
      <w:tr w:rsidR="00D9076F" w:rsidTr="00D9076F">
        <w:tc>
          <w:tcPr>
            <w:tcW w:w="1620" w:type="dxa"/>
          </w:tcPr>
          <w:p w:rsidR="00D9076F" w:rsidRDefault="00D9076F" w:rsidP="00D82B4A">
            <w:pPr>
              <w:spacing w:line="276" w:lineRule="auto"/>
              <w:jc w:val="center"/>
              <w:rPr>
                <w:rFonts w:ascii="Arial" w:eastAsia="Calibri" w:hAnsi="Arial" w:cs="Arial"/>
                <w:b/>
                <w:sz w:val="28"/>
                <w:szCs w:val="28"/>
              </w:rPr>
            </w:pPr>
            <w:r>
              <w:rPr>
                <w:rFonts w:ascii="Arial" w:eastAsia="Calibri" w:hAnsi="Arial" w:cs="Arial"/>
                <w:b/>
                <w:sz w:val="28"/>
                <w:szCs w:val="28"/>
              </w:rPr>
              <w:t>Narrator/</w:t>
            </w:r>
          </w:p>
          <w:p w:rsidR="00D9076F" w:rsidRDefault="00D9076F" w:rsidP="00D82B4A">
            <w:pPr>
              <w:spacing w:line="276" w:lineRule="auto"/>
              <w:jc w:val="center"/>
              <w:rPr>
                <w:rFonts w:ascii="Arial" w:eastAsia="Calibri" w:hAnsi="Arial" w:cs="Arial"/>
                <w:b/>
                <w:sz w:val="28"/>
                <w:szCs w:val="28"/>
              </w:rPr>
            </w:pPr>
            <w:r>
              <w:rPr>
                <w:rFonts w:ascii="Arial" w:eastAsia="Calibri" w:hAnsi="Arial" w:cs="Arial"/>
                <w:b/>
                <w:sz w:val="28"/>
                <w:szCs w:val="28"/>
              </w:rPr>
              <w:t>Speaker</w:t>
            </w:r>
          </w:p>
          <w:p w:rsidR="00D9076F" w:rsidRPr="00815948" w:rsidRDefault="00D9076F" w:rsidP="00D82B4A">
            <w:pPr>
              <w:spacing w:line="276" w:lineRule="auto"/>
              <w:jc w:val="center"/>
              <w:rPr>
                <w:rFonts w:ascii="Arial" w:eastAsia="Calibri" w:hAnsi="Arial" w:cs="Arial"/>
                <w:b/>
              </w:rPr>
            </w:pPr>
          </w:p>
        </w:tc>
        <w:tc>
          <w:tcPr>
            <w:tcW w:w="2520" w:type="dxa"/>
          </w:tcPr>
          <w:p w:rsidR="00D9076F" w:rsidRDefault="004127B8" w:rsidP="00D82B4A">
            <w:pPr>
              <w:spacing w:after="200" w:line="276" w:lineRule="auto"/>
              <w:contextualSpacing/>
              <w:jc w:val="both"/>
              <w:rPr>
                <w:rFonts w:ascii="Arial" w:eastAsia="Calibri" w:hAnsi="Arial" w:cs="Arial"/>
              </w:rPr>
            </w:pPr>
            <w:r>
              <w:rPr>
                <w:rFonts w:ascii="Arial" w:eastAsia="Calibri" w:hAnsi="Arial" w:cs="Arial"/>
                <w:b/>
              </w:rPr>
              <w:t xml:space="preserve">Poetry and </w:t>
            </w:r>
            <w:r w:rsidR="00D9076F">
              <w:rPr>
                <w:rFonts w:ascii="Arial" w:eastAsia="Calibri" w:hAnsi="Arial" w:cs="Arial"/>
                <w:b/>
              </w:rPr>
              <w:t>Fiction</w:t>
            </w:r>
            <w:r>
              <w:rPr>
                <w:rFonts w:ascii="Arial" w:eastAsia="Calibri" w:hAnsi="Arial" w:cs="Arial"/>
                <w:b/>
              </w:rPr>
              <w:t xml:space="preserve"> </w:t>
            </w:r>
            <w:r w:rsidR="00D9076F" w:rsidRPr="00815948">
              <w:rPr>
                <w:rFonts w:ascii="Arial" w:eastAsia="Calibri" w:hAnsi="Arial" w:cs="Arial"/>
              </w:rPr>
              <w:t>(short stories</w:t>
            </w:r>
            <w:r w:rsidR="00D9076F">
              <w:rPr>
                <w:rFonts w:ascii="Arial" w:eastAsia="Calibri" w:hAnsi="Arial" w:cs="Arial"/>
              </w:rPr>
              <w:t>, plays</w:t>
            </w:r>
            <w:r w:rsidR="00D9076F" w:rsidRPr="00815948">
              <w:rPr>
                <w:rFonts w:ascii="Arial" w:eastAsia="Calibri" w:hAnsi="Arial" w:cs="Arial"/>
              </w:rPr>
              <w:t xml:space="preserve"> and novel</w:t>
            </w:r>
            <w:r w:rsidR="00D9076F">
              <w:rPr>
                <w:rFonts w:ascii="Arial" w:eastAsia="Calibri" w:hAnsi="Arial" w:cs="Arial"/>
              </w:rPr>
              <w:t>s</w:t>
            </w:r>
            <w:r w:rsidR="00D9076F" w:rsidRPr="00815948">
              <w:rPr>
                <w:rFonts w:ascii="Arial" w:eastAsia="Calibri" w:hAnsi="Arial" w:cs="Arial"/>
              </w:rPr>
              <w:t>)</w:t>
            </w:r>
          </w:p>
        </w:tc>
        <w:tc>
          <w:tcPr>
            <w:tcW w:w="6660" w:type="dxa"/>
          </w:tcPr>
          <w:p w:rsidR="00D9076F" w:rsidRPr="009E7469"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 xml:space="preserve">On page </w:t>
            </w:r>
            <w:r w:rsidRPr="00815948">
              <w:rPr>
                <w:rFonts w:ascii="Arial" w:eastAsia="Calibri" w:hAnsi="Arial" w:cs="Arial"/>
                <w:u w:val="single"/>
              </w:rPr>
              <w:t>__#__</w:t>
            </w:r>
            <w:r w:rsidRPr="009E7469">
              <w:rPr>
                <w:rFonts w:ascii="Arial" w:eastAsia="Calibri" w:hAnsi="Arial" w:cs="Arial"/>
              </w:rPr>
              <w:t>, the narrator said</w:t>
            </w:r>
            <w:r>
              <w:rPr>
                <w:rFonts w:ascii="Arial" w:eastAsia="Calibri" w:hAnsi="Arial" w:cs="Arial"/>
              </w:rPr>
              <w:t>/explains/states</w:t>
            </w:r>
            <w:r w:rsidRPr="009E7469">
              <w:rPr>
                <w:rFonts w:ascii="Arial" w:eastAsia="Calibri" w:hAnsi="Arial" w:cs="Arial"/>
              </w:rPr>
              <w:t>, “…”</w:t>
            </w:r>
          </w:p>
          <w:p w:rsidR="00D9076F"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 xml:space="preserve">On page </w:t>
            </w:r>
            <w:r w:rsidRPr="00815948">
              <w:rPr>
                <w:rFonts w:ascii="Arial" w:eastAsia="Calibri" w:hAnsi="Arial" w:cs="Arial"/>
                <w:u w:val="single"/>
              </w:rPr>
              <w:t>__#__</w:t>
            </w:r>
            <w:r w:rsidRPr="009E7469">
              <w:rPr>
                <w:rFonts w:ascii="Arial" w:eastAsia="Calibri" w:hAnsi="Arial" w:cs="Arial"/>
              </w:rPr>
              <w:t>, the narrator observed, “…”</w:t>
            </w:r>
          </w:p>
          <w:p w:rsidR="007C543E" w:rsidRDefault="007C543E" w:rsidP="00D9076F">
            <w:pPr>
              <w:numPr>
                <w:ilvl w:val="0"/>
                <w:numId w:val="1"/>
              </w:numPr>
              <w:spacing w:after="200" w:line="276" w:lineRule="auto"/>
              <w:contextualSpacing/>
              <w:rPr>
                <w:rFonts w:ascii="Arial" w:eastAsia="Calibri" w:hAnsi="Arial" w:cs="Arial"/>
              </w:rPr>
            </w:pPr>
            <w:r>
              <w:rPr>
                <w:rFonts w:ascii="Arial" w:eastAsia="Calibri" w:hAnsi="Arial" w:cs="Arial"/>
              </w:rPr>
              <w:t xml:space="preserve">In stanza </w:t>
            </w:r>
            <w:r w:rsidRPr="00815948">
              <w:rPr>
                <w:rFonts w:ascii="Arial" w:eastAsia="Calibri" w:hAnsi="Arial" w:cs="Arial"/>
                <w:u w:val="single"/>
              </w:rPr>
              <w:t>__#__</w:t>
            </w:r>
            <w:r>
              <w:rPr>
                <w:rFonts w:ascii="Arial" w:eastAsia="Calibri" w:hAnsi="Arial" w:cs="Arial"/>
              </w:rPr>
              <w:t xml:space="preserve">, the </w:t>
            </w:r>
            <w:proofErr w:type="gramStart"/>
            <w:r>
              <w:rPr>
                <w:rFonts w:ascii="Arial" w:eastAsia="Calibri" w:hAnsi="Arial" w:cs="Arial"/>
              </w:rPr>
              <w:t>speakers says</w:t>
            </w:r>
            <w:proofErr w:type="gramEnd"/>
            <w:r>
              <w:rPr>
                <w:rFonts w:ascii="Arial" w:eastAsia="Calibri" w:hAnsi="Arial" w:cs="Arial"/>
              </w:rPr>
              <w:t>, “…”</w:t>
            </w:r>
          </w:p>
          <w:p w:rsidR="007C543E" w:rsidRDefault="007C543E" w:rsidP="00D9076F">
            <w:pPr>
              <w:numPr>
                <w:ilvl w:val="0"/>
                <w:numId w:val="1"/>
              </w:numPr>
              <w:spacing w:after="200" w:line="276" w:lineRule="auto"/>
              <w:contextualSpacing/>
              <w:rPr>
                <w:rFonts w:ascii="Arial" w:eastAsia="Calibri" w:hAnsi="Arial" w:cs="Arial"/>
              </w:rPr>
            </w:pPr>
            <w:r>
              <w:rPr>
                <w:rFonts w:ascii="Arial" w:eastAsia="Calibri" w:hAnsi="Arial" w:cs="Arial"/>
              </w:rPr>
              <w:t>In line</w:t>
            </w:r>
            <w:r w:rsidR="004D7271">
              <w:rPr>
                <w:rFonts w:ascii="Arial" w:eastAsia="Calibri" w:hAnsi="Arial" w:cs="Arial"/>
              </w:rPr>
              <w:t>_</w:t>
            </w:r>
            <w:r w:rsidRPr="007C543E">
              <w:rPr>
                <w:rFonts w:ascii="Arial" w:eastAsia="Calibri" w:hAnsi="Arial" w:cs="Arial"/>
                <w:u w:val="single"/>
              </w:rPr>
              <w:t>_#_</w:t>
            </w:r>
            <w:r w:rsidR="004D7271">
              <w:rPr>
                <w:rFonts w:ascii="Arial" w:eastAsia="Calibri" w:hAnsi="Arial" w:cs="Arial"/>
                <w:u w:val="single"/>
              </w:rPr>
              <w:t>_</w:t>
            </w:r>
            <w:r>
              <w:rPr>
                <w:rFonts w:ascii="Arial" w:eastAsia="Calibri" w:hAnsi="Arial" w:cs="Arial"/>
              </w:rPr>
              <w:t>, the speaker states, “…”</w:t>
            </w:r>
          </w:p>
          <w:p w:rsidR="004D7271" w:rsidRPr="004D7271" w:rsidRDefault="007C543E" w:rsidP="004D7271">
            <w:pPr>
              <w:numPr>
                <w:ilvl w:val="0"/>
                <w:numId w:val="1"/>
              </w:numPr>
              <w:spacing w:after="200" w:line="276" w:lineRule="auto"/>
              <w:contextualSpacing/>
              <w:rPr>
                <w:rFonts w:ascii="Arial" w:eastAsia="Calibri" w:hAnsi="Arial" w:cs="Arial"/>
              </w:rPr>
            </w:pPr>
            <w:r>
              <w:rPr>
                <w:rFonts w:ascii="Arial" w:eastAsia="Calibri" w:hAnsi="Arial" w:cs="Arial"/>
              </w:rPr>
              <w:t xml:space="preserve">In lines </w:t>
            </w:r>
            <w:r w:rsidR="004D7271">
              <w:rPr>
                <w:rFonts w:ascii="Arial" w:eastAsia="Calibri" w:hAnsi="Arial" w:cs="Arial"/>
              </w:rPr>
              <w:t>_</w:t>
            </w:r>
            <w:r w:rsidRPr="007C543E">
              <w:rPr>
                <w:rFonts w:ascii="Arial" w:eastAsia="Calibri" w:hAnsi="Arial" w:cs="Arial"/>
                <w:u w:val="single"/>
              </w:rPr>
              <w:t>_#_</w:t>
            </w:r>
            <w:r w:rsidR="004D7271">
              <w:rPr>
                <w:rFonts w:ascii="Arial" w:eastAsia="Calibri" w:hAnsi="Arial" w:cs="Arial"/>
                <w:u w:val="single"/>
              </w:rPr>
              <w:t>_</w:t>
            </w:r>
            <w:r w:rsidRPr="007C543E">
              <w:rPr>
                <w:rFonts w:ascii="Arial" w:eastAsia="Calibri" w:hAnsi="Arial" w:cs="Arial"/>
                <w:u w:val="single"/>
              </w:rPr>
              <w:t xml:space="preserve"> </w:t>
            </w:r>
            <w:r>
              <w:rPr>
                <w:rFonts w:ascii="Arial" w:eastAsia="Calibri" w:hAnsi="Arial" w:cs="Arial"/>
              </w:rPr>
              <w:t xml:space="preserve">to </w:t>
            </w:r>
            <w:r w:rsidR="004D7271">
              <w:rPr>
                <w:rFonts w:ascii="Arial" w:eastAsia="Calibri" w:hAnsi="Arial" w:cs="Arial"/>
              </w:rPr>
              <w:t>_</w:t>
            </w:r>
            <w:r w:rsidRPr="007C543E">
              <w:rPr>
                <w:rFonts w:ascii="Arial" w:eastAsia="Calibri" w:hAnsi="Arial" w:cs="Arial"/>
                <w:u w:val="single"/>
              </w:rPr>
              <w:t>_#_</w:t>
            </w:r>
            <w:r w:rsidR="004D7271">
              <w:rPr>
                <w:rFonts w:ascii="Arial" w:eastAsia="Calibri" w:hAnsi="Arial" w:cs="Arial"/>
                <w:u w:val="single"/>
              </w:rPr>
              <w:t>_</w:t>
            </w:r>
            <w:r>
              <w:rPr>
                <w:rFonts w:ascii="Arial" w:eastAsia="Calibri" w:hAnsi="Arial" w:cs="Arial"/>
              </w:rPr>
              <w:t>, the speaker says, “…”</w:t>
            </w:r>
          </w:p>
          <w:p w:rsidR="004D7271" w:rsidRDefault="004D7271" w:rsidP="004D7271">
            <w:pPr>
              <w:numPr>
                <w:ilvl w:val="0"/>
                <w:numId w:val="1"/>
              </w:numPr>
              <w:spacing w:after="200" w:line="276" w:lineRule="auto"/>
              <w:contextualSpacing/>
              <w:rPr>
                <w:rFonts w:ascii="Arial" w:eastAsia="Calibri" w:hAnsi="Arial" w:cs="Arial"/>
              </w:rPr>
            </w:pPr>
            <w:r>
              <w:rPr>
                <w:rFonts w:ascii="Arial" w:eastAsia="Calibri" w:hAnsi="Arial" w:cs="Arial"/>
              </w:rPr>
              <w:t>In the __</w:t>
            </w:r>
            <w:r>
              <w:rPr>
                <w:rFonts w:ascii="Arial" w:eastAsia="Calibri" w:hAnsi="Arial" w:cs="Arial"/>
                <w:u w:val="single"/>
              </w:rPr>
              <w:t>#__</w:t>
            </w:r>
            <w:r>
              <w:rPr>
                <w:rFonts w:ascii="Arial" w:eastAsia="Calibri" w:hAnsi="Arial" w:cs="Arial"/>
              </w:rPr>
              <w:t xml:space="preserve"> stanza</w:t>
            </w:r>
            <w:proofErr w:type="gramStart"/>
            <w:r>
              <w:rPr>
                <w:rFonts w:ascii="Arial" w:eastAsia="Calibri" w:hAnsi="Arial" w:cs="Arial"/>
              </w:rPr>
              <w:t>,…</w:t>
            </w:r>
            <w:proofErr w:type="gramEnd"/>
          </w:p>
          <w:p w:rsidR="00931DA8" w:rsidRPr="00931DA8" w:rsidRDefault="00931DA8" w:rsidP="00931DA8">
            <w:pPr>
              <w:numPr>
                <w:ilvl w:val="0"/>
                <w:numId w:val="1"/>
              </w:numPr>
              <w:spacing w:after="200" w:line="276" w:lineRule="auto"/>
              <w:contextualSpacing/>
              <w:rPr>
                <w:rFonts w:ascii="Arial" w:eastAsia="Calibri" w:hAnsi="Arial" w:cs="Arial"/>
              </w:rPr>
            </w:pPr>
            <w:r>
              <w:rPr>
                <w:rFonts w:ascii="Arial" w:eastAsia="Calibri" w:hAnsi="Arial" w:cs="Arial"/>
              </w:rPr>
              <w:t>As the narrator observed on page _______,</w:t>
            </w:r>
          </w:p>
          <w:p w:rsidR="00D9076F" w:rsidRPr="00815948" w:rsidRDefault="00D9076F" w:rsidP="004D7271">
            <w:pPr>
              <w:spacing w:after="200" w:line="276" w:lineRule="auto"/>
              <w:contextualSpacing/>
              <w:rPr>
                <w:rFonts w:ascii="Arial" w:eastAsia="Calibri" w:hAnsi="Arial" w:cs="Arial"/>
              </w:rPr>
            </w:pPr>
          </w:p>
        </w:tc>
      </w:tr>
      <w:tr w:rsidR="00D9076F" w:rsidTr="00D9076F">
        <w:tc>
          <w:tcPr>
            <w:tcW w:w="1620" w:type="dxa"/>
          </w:tcPr>
          <w:p w:rsidR="00D9076F" w:rsidRDefault="00D9076F" w:rsidP="00D82B4A">
            <w:pPr>
              <w:spacing w:line="276" w:lineRule="auto"/>
              <w:jc w:val="center"/>
              <w:rPr>
                <w:rFonts w:ascii="Arial" w:eastAsia="Calibri" w:hAnsi="Arial" w:cs="Arial"/>
                <w:b/>
                <w:sz w:val="28"/>
                <w:szCs w:val="28"/>
              </w:rPr>
            </w:pPr>
            <w:r>
              <w:rPr>
                <w:rFonts w:ascii="Arial" w:eastAsia="Calibri" w:hAnsi="Arial" w:cs="Arial"/>
                <w:b/>
                <w:sz w:val="28"/>
                <w:szCs w:val="28"/>
              </w:rPr>
              <w:t>Text</w:t>
            </w:r>
          </w:p>
          <w:p w:rsidR="004127B8" w:rsidRDefault="004127B8" w:rsidP="004127B8">
            <w:pPr>
              <w:spacing w:line="276" w:lineRule="auto"/>
              <w:rPr>
                <w:rFonts w:ascii="Arial" w:eastAsia="Calibri" w:hAnsi="Arial" w:cs="Arial"/>
                <w:b/>
                <w:sz w:val="28"/>
                <w:szCs w:val="28"/>
              </w:rPr>
            </w:pPr>
          </w:p>
        </w:tc>
        <w:tc>
          <w:tcPr>
            <w:tcW w:w="2520" w:type="dxa"/>
          </w:tcPr>
          <w:p w:rsidR="00D9076F" w:rsidRDefault="004127B8" w:rsidP="00D82B4A">
            <w:pPr>
              <w:spacing w:after="200" w:line="276" w:lineRule="auto"/>
              <w:contextualSpacing/>
              <w:rPr>
                <w:rFonts w:ascii="Arial" w:eastAsia="Calibri" w:hAnsi="Arial" w:cs="Arial"/>
              </w:rPr>
            </w:pPr>
            <w:proofErr w:type="spellStart"/>
            <w:r>
              <w:rPr>
                <w:rFonts w:ascii="Arial" w:eastAsia="Calibri" w:hAnsi="Arial" w:cs="Arial"/>
                <w:b/>
              </w:rPr>
              <w:t>Non</w:t>
            </w:r>
            <w:r w:rsidR="00D9076F" w:rsidRPr="00815948">
              <w:rPr>
                <w:rFonts w:ascii="Arial" w:eastAsia="Calibri" w:hAnsi="Arial" w:cs="Arial"/>
                <w:b/>
              </w:rPr>
              <w:t>Fiction</w:t>
            </w:r>
            <w:proofErr w:type="spellEnd"/>
            <w:r w:rsidR="00D9076F">
              <w:rPr>
                <w:rFonts w:ascii="Arial" w:eastAsia="Calibri" w:hAnsi="Arial" w:cs="Arial"/>
              </w:rPr>
              <w:t xml:space="preserve"> </w:t>
            </w:r>
          </w:p>
          <w:p w:rsidR="00D9076F" w:rsidRDefault="00D9076F" w:rsidP="00D82B4A">
            <w:pPr>
              <w:spacing w:after="200" w:line="276" w:lineRule="auto"/>
              <w:contextualSpacing/>
              <w:rPr>
                <w:rFonts w:ascii="Arial" w:eastAsia="Calibri" w:hAnsi="Arial" w:cs="Arial"/>
              </w:rPr>
            </w:pPr>
            <w:r>
              <w:rPr>
                <w:rFonts w:ascii="Arial" w:eastAsia="Calibri" w:hAnsi="Arial" w:cs="Arial"/>
              </w:rPr>
              <w:t>(</w:t>
            </w:r>
            <w:r w:rsidR="004127B8">
              <w:rPr>
                <w:rFonts w:ascii="Arial" w:eastAsia="Calibri" w:hAnsi="Arial" w:cs="Arial"/>
              </w:rPr>
              <w:t xml:space="preserve">articles, </w:t>
            </w:r>
            <w:r>
              <w:rPr>
                <w:rFonts w:ascii="Arial" w:eastAsia="Calibri" w:hAnsi="Arial" w:cs="Arial"/>
              </w:rPr>
              <w:t>biographies,</w:t>
            </w:r>
            <w:r w:rsidR="004127B8">
              <w:rPr>
                <w:rFonts w:ascii="Arial" w:eastAsia="Calibri" w:hAnsi="Arial" w:cs="Arial"/>
              </w:rPr>
              <w:t xml:space="preserve"> and autobiographies</w:t>
            </w:r>
            <w:r>
              <w:rPr>
                <w:rFonts w:ascii="Arial" w:eastAsia="Calibri" w:hAnsi="Arial" w:cs="Arial"/>
              </w:rPr>
              <w:t>)</w:t>
            </w:r>
          </w:p>
          <w:p w:rsidR="004127B8" w:rsidRDefault="004127B8" w:rsidP="00D82B4A">
            <w:pPr>
              <w:spacing w:after="200" w:line="276" w:lineRule="auto"/>
              <w:contextualSpacing/>
              <w:rPr>
                <w:rFonts w:ascii="Arial" w:eastAsia="Calibri" w:hAnsi="Arial" w:cs="Arial"/>
              </w:rPr>
            </w:pPr>
          </w:p>
          <w:p w:rsidR="004127B8" w:rsidRDefault="004127B8" w:rsidP="00D82B4A">
            <w:pPr>
              <w:spacing w:after="200" w:line="276" w:lineRule="auto"/>
              <w:contextualSpacing/>
              <w:rPr>
                <w:rFonts w:ascii="Arial" w:eastAsia="Calibri" w:hAnsi="Arial" w:cs="Arial"/>
              </w:rPr>
            </w:pPr>
            <w:r>
              <w:rPr>
                <w:rFonts w:ascii="Arial" w:eastAsia="Calibri" w:hAnsi="Arial" w:cs="Arial"/>
              </w:rPr>
              <w:t>*An author may not be named or the piece is anonymous</w:t>
            </w:r>
          </w:p>
        </w:tc>
        <w:tc>
          <w:tcPr>
            <w:tcW w:w="6660" w:type="dxa"/>
          </w:tcPr>
          <w:p w:rsidR="00D9076F"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 xml:space="preserve">On page </w:t>
            </w:r>
            <w:r w:rsidRPr="00815948">
              <w:rPr>
                <w:rFonts w:ascii="Arial" w:eastAsia="Calibri" w:hAnsi="Arial" w:cs="Arial"/>
                <w:u w:val="single"/>
              </w:rPr>
              <w:t>__#__</w:t>
            </w:r>
            <w:r w:rsidRPr="009E7469">
              <w:rPr>
                <w:rFonts w:ascii="Arial" w:eastAsia="Calibri" w:hAnsi="Arial" w:cs="Arial"/>
              </w:rPr>
              <w:t>, the reader learns, “</w:t>
            </w:r>
            <w:r>
              <w:rPr>
                <w:rFonts w:ascii="Arial" w:eastAsia="Calibri" w:hAnsi="Arial" w:cs="Arial"/>
              </w:rPr>
              <w:t>…”</w:t>
            </w:r>
          </w:p>
          <w:p w:rsidR="00D9076F" w:rsidRDefault="00D9076F" w:rsidP="00D9076F">
            <w:pPr>
              <w:numPr>
                <w:ilvl w:val="0"/>
                <w:numId w:val="1"/>
              </w:numPr>
              <w:spacing w:after="200" w:line="276" w:lineRule="auto"/>
              <w:contextualSpacing/>
              <w:rPr>
                <w:rFonts w:ascii="Arial" w:eastAsia="Calibri" w:hAnsi="Arial" w:cs="Arial"/>
              </w:rPr>
            </w:pPr>
            <w:r w:rsidRPr="009E7469">
              <w:rPr>
                <w:rFonts w:ascii="Arial" w:eastAsia="Calibri" w:hAnsi="Arial" w:cs="Arial"/>
              </w:rPr>
              <w:t>In the text, one can see that “…”</w:t>
            </w:r>
          </w:p>
          <w:p w:rsidR="004D7271" w:rsidRDefault="004D7271" w:rsidP="00D9076F">
            <w:pPr>
              <w:numPr>
                <w:ilvl w:val="0"/>
                <w:numId w:val="1"/>
              </w:numPr>
              <w:spacing w:after="200" w:line="276" w:lineRule="auto"/>
              <w:contextualSpacing/>
              <w:rPr>
                <w:rFonts w:ascii="Arial" w:eastAsia="Calibri" w:hAnsi="Arial" w:cs="Arial"/>
              </w:rPr>
            </w:pPr>
            <w:r>
              <w:rPr>
                <w:rFonts w:ascii="Arial" w:eastAsia="Calibri" w:hAnsi="Arial" w:cs="Arial"/>
              </w:rPr>
              <w:t>In the text it said…</w:t>
            </w:r>
          </w:p>
          <w:p w:rsidR="00D9076F"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 xml:space="preserve">In paragraph </w:t>
            </w:r>
            <w:r w:rsidRPr="00815948">
              <w:rPr>
                <w:rFonts w:ascii="Arial" w:eastAsia="Calibri" w:hAnsi="Arial" w:cs="Arial"/>
                <w:u w:val="single"/>
              </w:rPr>
              <w:t>__#__</w:t>
            </w:r>
            <w:r>
              <w:rPr>
                <w:rFonts w:ascii="Arial" w:eastAsia="Calibri" w:hAnsi="Arial" w:cs="Arial"/>
              </w:rPr>
              <w:t>, it said…</w:t>
            </w:r>
            <w:r w:rsidRPr="009E7469">
              <w:rPr>
                <w:rFonts w:ascii="Arial" w:eastAsia="Calibri" w:hAnsi="Arial" w:cs="Arial"/>
              </w:rPr>
              <w:t xml:space="preserve"> </w:t>
            </w:r>
          </w:p>
          <w:p w:rsidR="00D9076F" w:rsidRPr="009E7469"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 xml:space="preserve">In the text on page </w:t>
            </w:r>
            <w:r w:rsidRPr="00815948">
              <w:rPr>
                <w:rFonts w:ascii="Arial" w:eastAsia="Calibri" w:hAnsi="Arial" w:cs="Arial"/>
                <w:u w:val="single"/>
              </w:rPr>
              <w:t>__#__</w:t>
            </w:r>
            <w:r w:rsidRPr="009E7469">
              <w:rPr>
                <w:rFonts w:ascii="Arial" w:eastAsia="Calibri" w:hAnsi="Arial" w:cs="Arial"/>
              </w:rPr>
              <w:t>.....</w:t>
            </w:r>
          </w:p>
          <w:p w:rsidR="00D9076F" w:rsidRPr="009E7469" w:rsidRDefault="00D9076F" w:rsidP="00D9076F">
            <w:pPr>
              <w:numPr>
                <w:ilvl w:val="0"/>
                <w:numId w:val="1"/>
              </w:numPr>
              <w:spacing w:after="200" w:line="276" w:lineRule="auto"/>
              <w:contextualSpacing/>
              <w:rPr>
                <w:rFonts w:ascii="Arial" w:eastAsia="Calibri" w:hAnsi="Arial" w:cs="Arial"/>
              </w:rPr>
            </w:pPr>
            <w:r w:rsidRPr="009E7469">
              <w:rPr>
                <w:rFonts w:ascii="Arial" w:eastAsia="Calibri" w:hAnsi="Arial" w:cs="Arial"/>
              </w:rPr>
              <w:t>According to the text, “…”</w:t>
            </w:r>
          </w:p>
          <w:p w:rsidR="00D9076F" w:rsidRDefault="00D9076F" w:rsidP="00D9076F">
            <w:pPr>
              <w:numPr>
                <w:ilvl w:val="0"/>
                <w:numId w:val="1"/>
              </w:numPr>
              <w:spacing w:after="200" w:line="276" w:lineRule="auto"/>
              <w:contextualSpacing/>
              <w:rPr>
                <w:rFonts w:ascii="Arial" w:eastAsia="Calibri" w:hAnsi="Arial" w:cs="Arial"/>
              </w:rPr>
            </w:pPr>
            <w:r w:rsidRPr="009E7469">
              <w:rPr>
                <w:rFonts w:ascii="Arial" w:eastAsia="Calibri" w:hAnsi="Arial" w:cs="Arial"/>
              </w:rPr>
              <w:t>The text states…</w:t>
            </w:r>
          </w:p>
          <w:p w:rsidR="00D9076F" w:rsidRPr="009E7469"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Based on the text…</w:t>
            </w:r>
          </w:p>
          <w:p w:rsidR="00D9076F" w:rsidRDefault="00D9076F" w:rsidP="00D9076F">
            <w:pPr>
              <w:numPr>
                <w:ilvl w:val="0"/>
                <w:numId w:val="1"/>
              </w:numPr>
              <w:spacing w:after="200" w:line="276" w:lineRule="auto"/>
              <w:contextualSpacing/>
              <w:rPr>
                <w:rFonts w:ascii="Arial" w:eastAsia="Calibri" w:hAnsi="Arial" w:cs="Arial"/>
              </w:rPr>
            </w:pPr>
            <w:r w:rsidRPr="009E7469">
              <w:rPr>
                <w:rFonts w:ascii="Arial" w:eastAsia="Calibri" w:hAnsi="Arial" w:cs="Arial"/>
              </w:rPr>
              <w:t>“…,” as stated in the text.</w:t>
            </w:r>
          </w:p>
          <w:p w:rsidR="007C543E" w:rsidRDefault="00931DA8" w:rsidP="004D7271">
            <w:pPr>
              <w:numPr>
                <w:ilvl w:val="0"/>
                <w:numId w:val="1"/>
              </w:numPr>
              <w:spacing w:after="200" w:line="276" w:lineRule="auto"/>
              <w:contextualSpacing/>
              <w:rPr>
                <w:rFonts w:ascii="Arial" w:eastAsia="Calibri" w:hAnsi="Arial" w:cs="Arial"/>
              </w:rPr>
            </w:pPr>
            <w:r>
              <w:rPr>
                <w:rFonts w:ascii="Arial" w:eastAsia="Calibri" w:hAnsi="Arial" w:cs="Arial"/>
              </w:rPr>
              <w:t>In the text one can see that…</w:t>
            </w:r>
          </w:p>
          <w:p w:rsidR="00931DA8" w:rsidRPr="00815948" w:rsidRDefault="00931DA8" w:rsidP="004D7271">
            <w:pPr>
              <w:numPr>
                <w:ilvl w:val="0"/>
                <w:numId w:val="1"/>
              </w:numPr>
              <w:spacing w:after="200" w:line="276" w:lineRule="auto"/>
              <w:contextualSpacing/>
              <w:rPr>
                <w:rFonts w:ascii="Arial" w:eastAsia="Calibri" w:hAnsi="Arial" w:cs="Arial"/>
              </w:rPr>
            </w:pPr>
            <w:r>
              <w:rPr>
                <w:rFonts w:ascii="Arial" w:eastAsia="Calibri" w:hAnsi="Arial" w:cs="Arial"/>
              </w:rPr>
              <w:t xml:space="preserve">“….,” as stated in the text on page </w:t>
            </w:r>
            <w:r w:rsidRPr="00931DA8">
              <w:rPr>
                <w:rFonts w:ascii="Arial" w:eastAsia="Calibri" w:hAnsi="Arial" w:cs="Arial"/>
                <w:u w:val="single"/>
              </w:rPr>
              <w:t>__#__</w:t>
            </w:r>
          </w:p>
        </w:tc>
      </w:tr>
      <w:tr w:rsidR="00D9076F" w:rsidTr="00D9076F">
        <w:tc>
          <w:tcPr>
            <w:tcW w:w="1620" w:type="dxa"/>
          </w:tcPr>
          <w:p w:rsidR="00D9076F" w:rsidRDefault="00D9076F" w:rsidP="00D82B4A">
            <w:pPr>
              <w:spacing w:line="276" w:lineRule="auto"/>
              <w:jc w:val="center"/>
              <w:rPr>
                <w:rFonts w:ascii="Arial" w:eastAsia="Calibri" w:hAnsi="Arial" w:cs="Arial"/>
                <w:b/>
                <w:sz w:val="28"/>
                <w:szCs w:val="28"/>
              </w:rPr>
            </w:pPr>
            <w:r>
              <w:rPr>
                <w:rFonts w:ascii="Arial" w:eastAsia="Calibri" w:hAnsi="Arial" w:cs="Arial"/>
                <w:b/>
                <w:sz w:val="28"/>
                <w:szCs w:val="28"/>
              </w:rPr>
              <w:t>Author</w:t>
            </w:r>
          </w:p>
        </w:tc>
        <w:tc>
          <w:tcPr>
            <w:tcW w:w="2520" w:type="dxa"/>
          </w:tcPr>
          <w:p w:rsidR="00D9076F" w:rsidRDefault="004127B8" w:rsidP="00D82B4A">
            <w:pPr>
              <w:spacing w:after="200" w:line="276" w:lineRule="auto"/>
              <w:contextualSpacing/>
              <w:rPr>
                <w:rFonts w:ascii="Arial" w:eastAsia="Calibri" w:hAnsi="Arial" w:cs="Arial"/>
              </w:rPr>
            </w:pPr>
            <w:proofErr w:type="spellStart"/>
            <w:r>
              <w:rPr>
                <w:rFonts w:ascii="Arial" w:eastAsia="Calibri" w:hAnsi="Arial" w:cs="Arial"/>
                <w:b/>
              </w:rPr>
              <w:t>Non</w:t>
            </w:r>
            <w:r w:rsidR="00D9076F" w:rsidRPr="00815948">
              <w:rPr>
                <w:rFonts w:ascii="Arial" w:eastAsia="Calibri" w:hAnsi="Arial" w:cs="Arial"/>
                <w:b/>
              </w:rPr>
              <w:t>Fiction</w:t>
            </w:r>
            <w:proofErr w:type="spellEnd"/>
            <w:r w:rsidR="00D9076F">
              <w:rPr>
                <w:rFonts w:ascii="Arial" w:eastAsia="Calibri" w:hAnsi="Arial" w:cs="Arial"/>
              </w:rPr>
              <w:t xml:space="preserve"> </w:t>
            </w:r>
          </w:p>
          <w:p w:rsidR="00D9076F" w:rsidRDefault="00D9076F" w:rsidP="00D82B4A">
            <w:pPr>
              <w:spacing w:after="200" w:line="276" w:lineRule="auto"/>
              <w:contextualSpacing/>
              <w:rPr>
                <w:rFonts w:ascii="Arial" w:eastAsia="Calibri" w:hAnsi="Arial" w:cs="Arial"/>
              </w:rPr>
            </w:pPr>
            <w:r>
              <w:rPr>
                <w:rFonts w:ascii="Arial" w:eastAsia="Calibri" w:hAnsi="Arial" w:cs="Arial"/>
              </w:rPr>
              <w:t>(</w:t>
            </w:r>
            <w:r w:rsidR="004127B8">
              <w:rPr>
                <w:rFonts w:ascii="Arial" w:eastAsia="Calibri" w:hAnsi="Arial" w:cs="Arial"/>
              </w:rPr>
              <w:t xml:space="preserve">articles, </w:t>
            </w:r>
            <w:r>
              <w:rPr>
                <w:rFonts w:ascii="Arial" w:eastAsia="Calibri" w:hAnsi="Arial" w:cs="Arial"/>
              </w:rPr>
              <w:t>biographies,</w:t>
            </w:r>
            <w:r w:rsidR="004127B8">
              <w:rPr>
                <w:rFonts w:ascii="Arial" w:eastAsia="Calibri" w:hAnsi="Arial" w:cs="Arial"/>
              </w:rPr>
              <w:t xml:space="preserve"> and autobiographies</w:t>
            </w:r>
            <w:r>
              <w:rPr>
                <w:rFonts w:ascii="Arial" w:eastAsia="Calibri" w:hAnsi="Arial" w:cs="Arial"/>
              </w:rPr>
              <w:t>)</w:t>
            </w:r>
          </w:p>
        </w:tc>
        <w:tc>
          <w:tcPr>
            <w:tcW w:w="6660" w:type="dxa"/>
          </w:tcPr>
          <w:p w:rsidR="00D9076F" w:rsidRDefault="00D9076F" w:rsidP="00D9076F">
            <w:pPr>
              <w:numPr>
                <w:ilvl w:val="0"/>
                <w:numId w:val="2"/>
              </w:numPr>
              <w:spacing w:after="200" w:line="276" w:lineRule="auto"/>
              <w:contextualSpacing/>
              <w:rPr>
                <w:rFonts w:ascii="Arial" w:eastAsia="Calibri" w:hAnsi="Arial" w:cs="Arial"/>
              </w:rPr>
            </w:pPr>
            <w:r>
              <w:rPr>
                <w:rFonts w:ascii="Arial" w:eastAsia="Calibri" w:hAnsi="Arial" w:cs="Arial"/>
              </w:rPr>
              <w:t>The author wrote on page…</w:t>
            </w:r>
          </w:p>
          <w:p w:rsidR="00D9076F"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The author states</w:t>
            </w:r>
            <w:r w:rsidR="004D7271">
              <w:rPr>
                <w:rFonts w:ascii="Arial" w:eastAsia="Calibri" w:hAnsi="Arial" w:cs="Arial"/>
              </w:rPr>
              <w:t>/stated</w:t>
            </w:r>
            <w:r>
              <w:rPr>
                <w:rFonts w:ascii="Arial" w:eastAsia="Calibri" w:hAnsi="Arial" w:cs="Arial"/>
              </w:rPr>
              <w:t>…</w:t>
            </w:r>
          </w:p>
          <w:p w:rsidR="00D9076F" w:rsidRPr="00DA548C" w:rsidRDefault="00D9076F" w:rsidP="00D9076F">
            <w:pPr>
              <w:numPr>
                <w:ilvl w:val="0"/>
                <w:numId w:val="1"/>
              </w:numPr>
              <w:spacing w:after="200" w:line="276" w:lineRule="auto"/>
              <w:contextualSpacing/>
              <w:rPr>
                <w:rFonts w:ascii="Arial" w:eastAsia="Calibri" w:hAnsi="Arial" w:cs="Arial"/>
              </w:rPr>
            </w:pPr>
            <w:r>
              <w:rPr>
                <w:rFonts w:ascii="Arial" w:eastAsia="Calibri" w:hAnsi="Arial" w:cs="Arial"/>
              </w:rPr>
              <w:t>The author says</w:t>
            </w:r>
            <w:r w:rsidR="004D7271">
              <w:rPr>
                <w:rFonts w:ascii="Arial" w:eastAsia="Calibri" w:hAnsi="Arial" w:cs="Arial"/>
              </w:rPr>
              <w:t>/said</w:t>
            </w:r>
            <w:r>
              <w:rPr>
                <w:rFonts w:ascii="Arial" w:eastAsia="Calibri" w:hAnsi="Arial" w:cs="Arial"/>
              </w:rPr>
              <w:t xml:space="preserve"> … (pg. #)</w:t>
            </w:r>
          </w:p>
          <w:p w:rsidR="00D9076F" w:rsidRDefault="00D9076F" w:rsidP="00D9076F">
            <w:pPr>
              <w:numPr>
                <w:ilvl w:val="0"/>
                <w:numId w:val="1"/>
              </w:numPr>
              <w:spacing w:after="200" w:line="276" w:lineRule="auto"/>
              <w:contextualSpacing/>
              <w:rPr>
                <w:rFonts w:ascii="Arial" w:eastAsia="Calibri" w:hAnsi="Arial" w:cs="Arial"/>
              </w:rPr>
            </w:pPr>
            <w:r w:rsidRPr="009E7469">
              <w:rPr>
                <w:rFonts w:ascii="Arial" w:eastAsia="Calibri" w:hAnsi="Arial" w:cs="Arial"/>
              </w:rPr>
              <w:t>As t</w:t>
            </w:r>
            <w:r>
              <w:rPr>
                <w:rFonts w:ascii="Arial" w:eastAsia="Calibri" w:hAnsi="Arial" w:cs="Arial"/>
              </w:rPr>
              <w:t xml:space="preserve">he author pointed out on page </w:t>
            </w:r>
            <w:r w:rsidRPr="00815948">
              <w:rPr>
                <w:rFonts w:ascii="Arial" w:eastAsia="Calibri" w:hAnsi="Arial" w:cs="Arial"/>
                <w:u w:val="single"/>
              </w:rPr>
              <w:t>__#__</w:t>
            </w:r>
            <w:r w:rsidRPr="009E7469">
              <w:rPr>
                <w:rFonts w:ascii="Arial" w:eastAsia="Calibri" w:hAnsi="Arial" w:cs="Arial"/>
              </w:rPr>
              <w:t>, “…”</w:t>
            </w:r>
          </w:p>
          <w:p w:rsidR="00D9076F" w:rsidRPr="009E7469" w:rsidRDefault="00D9076F" w:rsidP="00D9076F">
            <w:pPr>
              <w:numPr>
                <w:ilvl w:val="0"/>
                <w:numId w:val="1"/>
              </w:numPr>
              <w:spacing w:after="200" w:line="276" w:lineRule="auto"/>
              <w:contextualSpacing/>
              <w:rPr>
                <w:rFonts w:ascii="Arial" w:eastAsia="Calibri" w:hAnsi="Arial" w:cs="Arial"/>
              </w:rPr>
            </w:pPr>
            <w:r w:rsidRPr="009E7469">
              <w:rPr>
                <w:rFonts w:ascii="Arial" w:eastAsia="Calibri" w:hAnsi="Arial" w:cs="Arial"/>
              </w:rPr>
              <w:t>In the first paragraph, the author says, “…”</w:t>
            </w:r>
          </w:p>
          <w:p w:rsidR="004D7271" w:rsidRPr="0014017A" w:rsidRDefault="00D9076F" w:rsidP="004D7271">
            <w:pPr>
              <w:numPr>
                <w:ilvl w:val="0"/>
                <w:numId w:val="1"/>
              </w:numPr>
              <w:spacing w:after="200" w:line="276" w:lineRule="auto"/>
              <w:contextualSpacing/>
              <w:rPr>
                <w:rFonts w:ascii="Arial" w:eastAsia="Calibri" w:hAnsi="Arial" w:cs="Arial"/>
              </w:rPr>
            </w:pPr>
            <w:r>
              <w:rPr>
                <w:rFonts w:ascii="Arial" w:eastAsia="Calibri" w:hAnsi="Arial" w:cs="Arial"/>
              </w:rPr>
              <w:t>The author goes on to explain…</w:t>
            </w:r>
          </w:p>
        </w:tc>
      </w:tr>
      <w:tr w:rsidR="004D7271" w:rsidTr="00D9076F">
        <w:tc>
          <w:tcPr>
            <w:tcW w:w="1620" w:type="dxa"/>
          </w:tcPr>
          <w:p w:rsidR="004D7271" w:rsidRDefault="004D7271" w:rsidP="00D82B4A">
            <w:pPr>
              <w:spacing w:line="276" w:lineRule="auto"/>
              <w:jc w:val="center"/>
              <w:rPr>
                <w:rFonts w:ascii="Arial" w:eastAsia="Calibri" w:hAnsi="Arial" w:cs="Arial"/>
                <w:b/>
                <w:sz w:val="28"/>
                <w:szCs w:val="28"/>
              </w:rPr>
            </w:pPr>
            <w:r>
              <w:rPr>
                <w:rFonts w:ascii="Arial" w:eastAsia="Calibri" w:hAnsi="Arial" w:cs="Arial"/>
                <w:b/>
                <w:sz w:val="28"/>
                <w:szCs w:val="28"/>
              </w:rPr>
              <w:lastRenderedPageBreak/>
              <w:t>Graphic</w:t>
            </w:r>
          </w:p>
        </w:tc>
        <w:tc>
          <w:tcPr>
            <w:tcW w:w="2520" w:type="dxa"/>
          </w:tcPr>
          <w:p w:rsidR="004D7271" w:rsidRDefault="004D7271" w:rsidP="00D82B4A">
            <w:pPr>
              <w:spacing w:after="200" w:line="276" w:lineRule="auto"/>
              <w:contextualSpacing/>
              <w:rPr>
                <w:rFonts w:ascii="Arial" w:eastAsia="Calibri" w:hAnsi="Arial" w:cs="Arial"/>
                <w:b/>
              </w:rPr>
            </w:pPr>
            <w:r>
              <w:rPr>
                <w:rFonts w:ascii="Arial" w:eastAsia="Calibri" w:hAnsi="Arial" w:cs="Arial"/>
                <w:b/>
              </w:rPr>
              <w:t>Visual Image</w:t>
            </w:r>
          </w:p>
          <w:p w:rsidR="004D7271" w:rsidRPr="004D7271" w:rsidRDefault="004D7271" w:rsidP="00D82B4A">
            <w:pPr>
              <w:spacing w:after="200" w:line="276" w:lineRule="auto"/>
              <w:contextualSpacing/>
              <w:rPr>
                <w:rFonts w:ascii="Arial" w:eastAsia="Calibri" w:hAnsi="Arial" w:cs="Arial"/>
              </w:rPr>
            </w:pPr>
            <w:r w:rsidRPr="004D7271">
              <w:rPr>
                <w:rFonts w:ascii="Arial" w:eastAsia="Calibri" w:hAnsi="Arial" w:cs="Arial"/>
              </w:rPr>
              <w:t xml:space="preserve">(diagram, </w:t>
            </w:r>
            <w:r>
              <w:rPr>
                <w:rFonts w:ascii="Arial" w:eastAsia="Calibri" w:hAnsi="Arial" w:cs="Arial"/>
              </w:rPr>
              <w:t>chart, cartoon)</w:t>
            </w:r>
          </w:p>
        </w:tc>
        <w:tc>
          <w:tcPr>
            <w:tcW w:w="6660" w:type="dxa"/>
          </w:tcPr>
          <w:p w:rsidR="004D7271" w:rsidRDefault="004D7271" w:rsidP="00D9076F">
            <w:pPr>
              <w:numPr>
                <w:ilvl w:val="0"/>
                <w:numId w:val="2"/>
              </w:numPr>
              <w:spacing w:after="200" w:line="276" w:lineRule="auto"/>
              <w:contextualSpacing/>
              <w:rPr>
                <w:rFonts w:ascii="Arial" w:eastAsia="Calibri" w:hAnsi="Arial" w:cs="Arial"/>
              </w:rPr>
            </w:pPr>
            <w:r>
              <w:rPr>
                <w:rFonts w:ascii="Arial" w:eastAsia="Calibri" w:hAnsi="Arial" w:cs="Arial"/>
              </w:rPr>
              <w:t>The graphic shows/showed…</w:t>
            </w:r>
          </w:p>
          <w:p w:rsidR="004D7271" w:rsidRDefault="004D7271" w:rsidP="00D9076F">
            <w:pPr>
              <w:numPr>
                <w:ilvl w:val="0"/>
                <w:numId w:val="2"/>
              </w:numPr>
              <w:spacing w:after="200" w:line="276" w:lineRule="auto"/>
              <w:contextualSpacing/>
              <w:rPr>
                <w:rFonts w:ascii="Arial" w:eastAsia="Calibri" w:hAnsi="Arial" w:cs="Arial"/>
              </w:rPr>
            </w:pPr>
            <w:r>
              <w:rPr>
                <w:rFonts w:ascii="Arial" w:eastAsia="Calibri" w:hAnsi="Arial" w:cs="Arial"/>
              </w:rPr>
              <w:t>Based on the visual clues in the illustration…</w:t>
            </w:r>
          </w:p>
          <w:p w:rsidR="004D7271" w:rsidRDefault="004D7271" w:rsidP="00D9076F">
            <w:pPr>
              <w:numPr>
                <w:ilvl w:val="0"/>
                <w:numId w:val="2"/>
              </w:numPr>
              <w:spacing w:after="200" w:line="276" w:lineRule="auto"/>
              <w:contextualSpacing/>
              <w:rPr>
                <w:rFonts w:ascii="Arial" w:eastAsia="Calibri" w:hAnsi="Arial" w:cs="Arial"/>
              </w:rPr>
            </w:pPr>
            <w:r>
              <w:rPr>
                <w:rFonts w:ascii="Arial" w:eastAsia="Calibri" w:hAnsi="Arial" w:cs="Arial"/>
              </w:rPr>
              <w:t>An example is…</w:t>
            </w:r>
          </w:p>
          <w:p w:rsidR="004D7271" w:rsidRDefault="004D7271" w:rsidP="00D9076F">
            <w:pPr>
              <w:numPr>
                <w:ilvl w:val="0"/>
                <w:numId w:val="2"/>
              </w:numPr>
              <w:spacing w:after="200" w:line="276" w:lineRule="auto"/>
              <w:contextualSpacing/>
              <w:rPr>
                <w:rFonts w:ascii="Arial" w:eastAsia="Calibri" w:hAnsi="Arial" w:cs="Arial"/>
              </w:rPr>
            </w:pPr>
            <w:r>
              <w:rPr>
                <w:rFonts w:ascii="Arial" w:eastAsia="Calibri" w:hAnsi="Arial" w:cs="Arial"/>
              </w:rPr>
              <w:t>For instance…</w:t>
            </w:r>
          </w:p>
          <w:p w:rsidR="004D7271" w:rsidRDefault="004D7271" w:rsidP="00D9076F">
            <w:pPr>
              <w:numPr>
                <w:ilvl w:val="0"/>
                <w:numId w:val="2"/>
              </w:numPr>
              <w:spacing w:after="200" w:line="276" w:lineRule="auto"/>
              <w:contextualSpacing/>
              <w:rPr>
                <w:rFonts w:ascii="Arial" w:eastAsia="Calibri" w:hAnsi="Arial" w:cs="Arial"/>
              </w:rPr>
            </w:pPr>
            <w:r>
              <w:rPr>
                <w:rFonts w:ascii="Arial" w:eastAsia="Calibri" w:hAnsi="Arial" w:cs="Arial"/>
              </w:rPr>
              <w:t>For example…</w:t>
            </w:r>
          </w:p>
          <w:p w:rsidR="004D7271" w:rsidRDefault="004D7271" w:rsidP="004D7271">
            <w:pPr>
              <w:spacing w:after="200" w:line="276" w:lineRule="auto"/>
              <w:ind w:left="720"/>
              <w:contextualSpacing/>
              <w:rPr>
                <w:rFonts w:ascii="Arial" w:eastAsia="Calibri" w:hAnsi="Arial" w:cs="Arial"/>
              </w:rPr>
            </w:pPr>
          </w:p>
        </w:tc>
      </w:tr>
    </w:tbl>
    <w:p w:rsidR="004D7271" w:rsidRDefault="004D7271" w:rsidP="00003CDC">
      <w:pPr>
        <w:rPr>
          <w:rFonts w:ascii="Arial" w:hAnsi="Arial" w:cs="Arial"/>
          <w:b/>
          <w:sz w:val="28"/>
          <w:szCs w:val="28"/>
        </w:rPr>
      </w:pPr>
    </w:p>
    <w:p w:rsidR="00003CDC" w:rsidRPr="00646CE7" w:rsidRDefault="00003CDC" w:rsidP="00003CDC">
      <w:pPr>
        <w:rPr>
          <w:rFonts w:ascii="Arial" w:hAnsi="Arial" w:cs="Arial"/>
          <w:b/>
          <w:sz w:val="28"/>
          <w:szCs w:val="28"/>
        </w:rPr>
      </w:pPr>
      <w:r w:rsidRPr="00646CE7">
        <w:rPr>
          <w:rFonts w:ascii="Arial" w:hAnsi="Arial" w:cs="Arial"/>
          <w:b/>
          <w:sz w:val="28"/>
          <w:szCs w:val="28"/>
        </w:rPr>
        <w:t xml:space="preserve">Use your own words and explanation of events in the text </w:t>
      </w:r>
      <w:r w:rsidRPr="004127B8">
        <w:rPr>
          <w:rFonts w:ascii="Arial" w:hAnsi="Arial" w:cs="Arial"/>
          <w:b/>
          <w:sz w:val="28"/>
          <w:szCs w:val="28"/>
          <w:u w:val="single"/>
        </w:rPr>
        <w:t>WITH OR IN ADDITION TO</w:t>
      </w:r>
      <w:r w:rsidRPr="00646CE7">
        <w:rPr>
          <w:rFonts w:ascii="Arial" w:hAnsi="Arial" w:cs="Arial"/>
          <w:b/>
          <w:sz w:val="28"/>
          <w:szCs w:val="28"/>
        </w:rPr>
        <w:t xml:space="preserve"> the QUOTATION</w:t>
      </w:r>
    </w:p>
    <w:p w:rsidR="00003CDC" w:rsidRDefault="00003CDC"/>
    <w:p w:rsidR="00646CE7" w:rsidRPr="0014017A" w:rsidRDefault="0014017A">
      <w:pPr>
        <w:rPr>
          <w:rFonts w:ascii="Blue Highway" w:hAnsi="Blue Highway"/>
          <w:b/>
          <w:sz w:val="36"/>
          <w:szCs w:val="36"/>
          <w:u w:val="single"/>
        </w:rPr>
      </w:pPr>
      <w:r w:rsidRPr="0014017A">
        <w:rPr>
          <w:rFonts w:ascii="Blue Highway" w:hAnsi="Blue Highway"/>
          <w:b/>
          <w:sz w:val="36"/>
          <w:szCs w:val="36"/>
          <w:u w:val="single"/>
        </w:rPr>
        <w:t xml:space="preserve">Good </w:t>
      </w:r>
      <w:r w:rsidR="00003CDC" w:rsidRPr="0014017A">
        <w:rPr>
          <w:rFonts w:ascii="Blue Highway" w:hAnsi="Blue Highway"/>
          <w:b/>
          <w:sz w:val="36"/>
          <w:szCs w:val="36"/>
          <w:u w:val="single"/>
        </w:rPr>
        <w:t>Example</w:t>
      </w:r>
      <w:r w:rsidR="00646CE7" w:rsidRPr="0014017A">
        <w:rPr>
          <w:rFonts w:ascii="Blue Highway" w:hAnsi="Blue Highway"/>
          <w:b/>
          <w:sz w:val="36"/>
          <w:szCs w:val="36"/>
          <w:u w:val="single"/>
        </w:rPr>
        <w:t>s</w:t>
      </w:r>
      <w:r w:rsidR="00003CDC" w:rsidRPr="0014017A">
        <w:rPr>
          <w:rFonts w:ascii="Blue Highway" w:hAnsi="Blue Highway"/>
          <w:b/>
          <w:sz w:val="36"/>
          <w:szCs w:val="36"/>
          <w:u w:val="single"/>
        </w:rPr>
        <w:t xml:space="preserve">: </w:t>
      </w:r>
    </w:p>
    <w:p w:rsidR="00646CE7" w:rsidRPr="004127B8" w:rsidRDefault="00646CE7">
      <w:pPr>
        <w:rPr>
          <w:rFonts w:ascii="Blue Highway" w:hAnsi="Blue Highway"/>
          <w:sz w:val="36"/>
          <w:szCs w:val="36"/>
        </w:rPr>
      </w:pPr>
    </w:p>
    <w:p w:rsidR="00003CDC" w:rsidRPr="004127B8" w:rsidRDefault="00646CE7">
      <w:pPr>
        <w:rPr>
          <w:rFonts w:ascii="Blue Highway" w:hAnsi="Blue Highway"/>
          <w:sz w:val="36"/>
          <w:szCs w:val="36"/>
        </w:rPr>
      </w:pPr>
      <w:r w:rsidRPr="004127B8">
        <w:rPr>
          <w:rFonts w:ascii="Blue Highway" w:hAnsi="Blue Highway"/>
          <w:sz w:val="36"/>
          <w:szCs w:val="36"/>
        </w:rPr>
        <w:t>Next, on page 235, when Addie tells Bobby that his speech is “brilliant,” Bobby says, “I look at Addie and see that she is being serious. ‘Okay.’ I tell her. ‘Okay.’”</w:t>
      </w:r>
    </w:p>
    <w:p w:rsidR="00646CE7" w:rsidRDefault="00646CE7">
      <w:pPr>
        <w:rPr>
          <w:rFonts w:ascii="Blue Highway" w:hAnsi="Blue Highway"/>
          <w:sz w:val="36"/>
          <w:szCs w:val="36"/>
        </w:rPr>
      </w:pPr>
    </w:p>
    <w:p w:rsidR="0014017A" w:rsidRPr="004127B8" w:rsidRDefault="0014017A">
      <w:pPr>
        <w:rPr>
          <w:rFonts w:ascii="Blue Highway" w:hAnsi="Blue Highway"/>
          <w:sz w:val="36"/>
          <w:szCs w:val="36"/>
        </w:rPr>
      </w:pPr>
      <w:bookmarkStart w:id="0" w:name="_GoBack"/>
      <w:bookmarkEnd w:id="0"/>
    </w:p>
    <w:p w:rsidR="00646CE7" w:rsidRPr="004127B8" w:rsidRDefault="004127B8">
      <w:pPr>
        <w:rPr>
          <w:rFonts w:ascii="Blue Highway" w:hAnsi="Blue Highway"/>
          <w:sz w:val="36"/>
          <w:szCs w:val="36"/>
        </w:rPr>
      </w:pPr>
      <w:r>
        <w:rPr>
          <w:rFonts w:ascii="Blue Highway" w:hAnsi="Blue Highway"/>
          <w:sz w:val="36"/>
          <w:szCs w:val="36"/>
        </w:rPr>
        <w:t>Also, on page 184, Bobby</w:t>
      </w:r>
      <w:r w:rsidR="00646CE7" w:rsidRPr="004127B8">
        <w:rPr>
          <w:rFonts w:ascii="Blue Highway" w:hAnsi="Blue Highway"/>
          <w:sz w:val="36"/>
          <w:szCs w:val="36"/>
        </w:rPr>
        <w:t xml:space="preserve"> convinces Mr. Kiley and Ms. Wyman to allow the No-Name Party to run when he says, “…It has a message that needs to be heard. I’m sorry we didn’t get permission to put the signs up. Sometimes kids just act impulsively, but it’s because we have strong feelings, not because we’re trying to make trouble.”</w:t>
      </w:r>
    </w:p>
    <w:sectPr w:rsidR="00646CE7" w:rsidRPr="00412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3E" w:rsidRDefault="007C543E" w:rsidP="007C543E">
      <w:r>
        <w:separator/>
      </w:r>
    </w:p>
  </w:endnote>
  <w:endnote w:type="continuationSeparator" w:id="0">
    <w:p w:rsidR="007C543E" w:rsidRDefault="007C543E" w:rsidP="007C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3E" w:rsidRDefault="007C543E" w:rsidP="007C543E">
      <w:r>
        <w:separator/>
      </w:r>
    </w:p>
  </w:footnote>
  <w:footnote w:type="continuationSeparator" w:id="0">
    <w:p w:rsidR="007C543E" w:rsidRDefault="007C543E" w:rsidP="007C5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CE5"/>
    <w:multiLevelType w:val="hybridMultilevel"/>
    <w:tmpl w:val="FED030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49B35B6"/>
    <w:multiLevelType w:val="hybridMultilevel"/>
    <w:tmpl w:val="8B42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B207E"/>
    <w:multiLevelType w:val="hybridMultilevel"/>
    <w:tmpl w:val="DDA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6F"/>
    <w:rsid w:val="00003CDC"/>
    <w:rsid w:val="0014017A"/>
    <w:rsid w:val="004127B8"/>
    <w:rsid w:val="004D7271"/>
    <w:rsid w:val="00646CE7"/>
    <w:rsid w:val="00665579"/>
    <w:rsid w:val="007C543E"/>
    <w:rsid w:val="007F7B52"/>
    <w:rsid w:val="00931DA8"/>
    <w:rsid w:val="00A0702F"/>
    <w:rsid w:val="00CF2001"/>
    <w:rsid w:val="00D9076F"/>
    <w:rsid w:val="00FB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7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43E"/>
    <w:pPr>
      <w:tabs>
        <w:tab w:val="center" w:pos="4680"/>
        <w:tab w:val="right" w:pos="9360"/>
      </w:tabs>
    </w:pPr>
  </w:style>
  <w:style w:type="character" w:customStyle="1" w:styleId="HeaderChar">
    <w:name w:val="Header Char"/>
    <w:basedOn w:val="DefaultParagraphFont"/>
    <w:link w:val="Header"/>
    <w:uiPriority w:val="99"/>
    <w:rsid w:val="007C54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543E"/>
    <w:pPr>
      <w:tabs>
        <w:tab w:val="center" w:pos="4680"/>
        <w:tab w:val="right" w:pos="9360"/>
      </w:tabs>
    </w:pPr>
  </w:style>
  <w:style w:type="character" w:customStyle="1" w:styleId="FooterChar">
    <w:name w:val="Footer Char"/>
    <w:basedOn w:val="DefaultParagraphFont"/>
    <w:link w:val="Footer"/>
    <w:uiPriority w:val="99"/>
    <w:rsid w:val="007C54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43E"/>
    <w:rPr>
      <w:rFonts w:ascii="Tahoma" w:hAnsi="Tahoma" w:cs="Tahoma"/>
      <w:sz w:val="16"/>
      <w:szCs w:val="16"/>
    </w:rPr>
  </w:style>
  <w:style w:type="character" w:customStyle="1" w:styleId="BalloonTextChar">
    <w:name w:val="Balloon Text Char"/>
    <w:basedOn w:val="DefaultParagraphFont"/>
    <w:link w:val="BalloonText"/>
    <w:uiPriority w:val="99"/>
    <w:semiHidden/>
    <w:rsid w:val="007C54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7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43E"/>
    <w:pPr>
      <w:tabs>
        <w:tab w:val="center" w:pos="4680"/>
        <w:tab w:val="right" w:pos="9360"/>
      </w:tabs>
    </w:pPr>
  </w:style>
  <w:style w:type="character" w:customStyle="1" w:styleId="HeaderChar">
    <w:name w:val="Header Char"/>
    <w:basedOn w:val="DefaultParagraphFont"/>
    <w:link w:val="Header"/>
    <w:uiPriority w:val="99"/>
    <w:rsid w:val="007C54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543E"/>
    <w:pPr>
      <w:tabs>
        <w:tab w:val="center" w:pos="4680"/>
        <w:tab w:val="right" w:pos="9360"/>
      </w:tabs>
    </w:pPr>
  </w:style>
  <w:style w:type="character" w:customStyle="1" w:styleId="FooterChar">
    <w:name w:val="Footer Char"/>
    <w:basedOn w:val="DefaultParagraphFont"/>
    <w:link w:val="Footer"/>
    <w:uiPriority w:val="99"/>
    <w:rsid w:val="007C54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43E"/>
    <w:rPr>
      <w:rFonts w:ascii="Tahoma" w:hAnsi="Tahoma" w:cs="Tahoma"/>
      <w:sz w:val="16"/>
      <w:szCs w:val="16"/>
    </w:rPr>
  </w:style>
  <w:style w:type="character" w:customStyle="1" w:styleId="BalloonTextChar">
    <w:name w:val="Balloon Text Char"/>
    <w:basedOn w:val="DefaultParagraphFont"/>
    <w:link w:val="BalloonText"/>
    <w:uiPriority w:val="99"/>
    <w:semiHidden/>
    <w:rsid w:val="007C54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Walsh</dc:creator>
  <cp:lastModifiedBy>Mary Walsh</cp:lastModifiedBy>
  <cp:revision>10</cp:revision>
  <dcterms:created xsi:type="dcterms:W3CDTF">2014-12-01T17:25:00Z</dcterms:created>
  <dcterms:modified xsi:type="dcterms:W3CDTF">2017-09-29T15:07:00Z</dcterms:modified>
</cp:coreProperties>
</file>