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61" w:rsidRDefault="00B22A0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_____________________________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Date _______</w:t>
      </w:r>
    </w:p>
    <w:p w:rsidR="00B22A00" w:rsidRPr="00CA4C9F" w:rsidRDefault="00D614CA" w:rsidP="00B22A00">
      <w:pPr>
        <w:jc w:val="center"/>
        <w:rPr>
          <w:rFonts w:ascii="Georgia" w:hAnsi="Georgia"/>
          <w:b/>
          <w:sz w:val="28"/>
          <w:szCs w:val="24"/>
          <w:u w:val="single"/>
        </w:rPr>
      </w:pPr>
      <w:r w:rsidRPr="00CA4C9F">
        <w:rPr>
          <w:rFonts w:ascii="Georgia" w:hAnsi="Georgia"/>
          <w:b/>
          <w:i/>
          <w:sz w:val="28"/>
          <w:szCs w:val="24"/>
          <w:u w:val="single"/>
        </w:rPr>
        <w:t>Walk Two Moons</w:t>
      </w:r>
      <w:r w:rsidR="00B22A00" w:rsidRPr="00CA4C9F">
        <w:rPr>
          <w:rFonts w:ascii="Georgia" w:hAnsi="Georgia"/>
          <w:b/>
          <w:sz w:val="28"/>
          <w:szCs w:val="24"/>
          <w:u w:val="single"/>
        </w:rPr>
        <w:t xml:space="preserve"> Essay Planning Page</w:t>
      </w:r>
      <w:r w:rsidR="00CA4C9F" w:rsidRPr="00CA4C9F">
        <w:rPr>
          <w:rFonts w:ascii="Georgia" w:hAnsi="Georgia"/>
          <w:b/>
          <w:sz w:val="28"/>
          <w:szCs w:val="24"/>
          <w:u w:val="single"/>
        </w:rPr>
        <w:t xml:space="preserve"> </w:t>
      </w:r>
    </w:p>
    <w:p w:rsidR="00CA4C9F" w:rsidRPr="00CA4C9F" w:rsidRDefault="00CA4C9F" w:rsidP="00B22A00">
      <w:pPr>
        <w:jc w:val="center"/>
        <w:rPr>
          <w:rFonts w:ascii="Georgia" w:hAnsi="Georgia"/>
          <w:b/>
          <w:sz w:val="28"/>
          <w:szCs w:val="24"/>
          <w:u w:val="single"/>
        </w:rPr>
      </w:pPr>
      <w:r w:rsidRPr="00CA4C9F">
        <w:rPr>
          <w:rFonts w:ascii="Georgia" w:hAnsi="Georgia"/>
          <w:b/>
          <w:sz w:val="28"/>
          <w:szCs w:val="24"/>
          <w:u w:val="single"/>
        </w:rPr>
        <w:t>BODY PARAGRAPHS ONLY</w:t>
      </w:r>
    </w:p>
    <w:p w:rsidR="00B22A00" w:rsidRDefault="00B22A00" w:rsidP="001762D3">
      <w:pPr>
        <w:spacing w:after="0"/>
        <w:rPr>
          <w:rFonts w:ascii="Georgia" w:hAnsi="Georgia"/>
          <w:sz w:val="24"/>
          <w:szCs w:val="24"/>
        </w:rPr>
      </w:pPr>
      <w:r w:rsidRPr="00E14F61">
        <w:rPr>
          <w:rFonts w:ascii="Georgia" w:hAnsi="Georgia"/>
          <w:b/>
          <w:sz w:val="24"/>
          <w:szCs w:val="24"/>
          <w:u w:val="single"/>
        </w:rPr>
        <w:t>Essay Question:</w:t>
      </w:r>
      <w:r w:rsidR="006A576B" w:rsidRPr="00E14F61">
        <w:rPr>
          <w:rFonts w:ascii="Georgia" w:hAnsi="Georgia"/>
          <w:sz w:val="24"/>
          <w:szCs w:val="24"/>
        </w:rPr>
        <w:t xml:space="preserve"> </w:t>
      </w:r>
      <w:r w:rsidR="00D614CA" w:rsidRPr="00E14F61">
        <w:rPr>
          <w:rFonts w:ascii="Georgia" w:hAnsi="Georgia"/>
          <w:sz w:val="24"/>
          <w:szCs w:val="24"/>
        </w:rPr>
        <w:t xml:space="preserve">Throughout the novel </w:t>
      </w:r>
      <w:r w:rsidR="00D614CA" w:rsidRPr="00E14F61">
        <w:rPr>
          <w:rFonts w:ascii="Georgia" w:hAnsi="Georgia"/>
          <w:i/>
          <w:sz w:val="24"/>
          <w:szCs w:val="24"/>
        </w:rPr>
        <w:t>Walk Two Moons</w:t>
      </w:r>
      <w:r w:rsidR="00D614CA" w:rsidRPr="00E14F61">
        <w:rPr>
          <w:rFonts w:ascii="Georgia" w:hAnsi="Georgia"/>
          <w:sz w:val="24"/>
          <w:szCs w:val="24"/>
        </w:rPr>
        <w:t xml:space="preserve"> by Sharon Creech, Mrs. Partridge leaves “</w:t>
      </w:r>
      <w:proofErr w:type="spellStart"/>
      <w:r w:rsidR="00D614CA" w:rsidRPr="00E14F61">
        <w:rPr>
          <w:rFonts w:ascii="Georgia" w:hAnsi="Georgia"/>
          <w:sz w:val="24"/>
          <w:szCs w:val="24"/>
        </w:rPr>
        <w:t>grandiful</w:t>
      </w:r>
      <w:proofErr w:type="spellEnd"/>
      <w:r w:rsidR="00D614CA" w:rsidRPr="00E14F61">
        <w:rPr>
          <w:rFonts w:ascii="Georgia" w:hAnsi="Georgia"/>
          <w:sz w:val="24"/>
          <w:szCs w:val="24"/>
        </w:rPr>
        <w:t xml:space="preserve"> surprises” on Phoebe </w:t>
      </w:r>
      <w:proofErr w:type="spellStart"/>
      <w:r w:rsidR="00D614CA" w:rsidRPr="00E14F61">
        <w:rPr>
          <w:rFonts w:ascii="Georgia" w:hAnsi="Georgia"/>
          <w:sz w:val="24"/>
          <w:szCs w:val="24"/>
        </w:rPr>
        <w:t>Winterbottom’s</w:t>
      </w:r>
      <w:proofErr w:type="spellEnd"/>
      <w:r w:rsidR="00D614CA" w:rsidRPr="00E14F61">
        <w:rPr>
          <w:rFonts w:ascii="Georgia" w:hAnsi="Georgia"/>
          <w:sz w:val="24"/>
          <w:szCs w:val="24"/>
        </w:rPr>
        <w:t xml:space="preserve"> doorstep in the form of five messages. Choose </w:t>
      </w:r>
      <w:r w:rsidR="00D614CA" w:rsidRPr="00E14F61">
        <w:rPr>
          <w:rFonts w:ascii="Georgia" w:hAnsi="Georgia"/>
          <w:b/>
          <w:sz w:val="24"/>
          <w:szCs w:val="24"/>
          <w:u w:val="single"/>
        </w:rPr>
        <w:t>two</w:t>
      </w:r>
      <w:r w:rsidR="00D614CA" w:rsidRPr="00E14F61">
        <w:rPr>
          <w:rFonts w:ascii="Georgia" w:hAnsi="Georgia"/>
          <w:sz w:val="24"/>
          <w:szCs w:val="24"/>
        </w:rPr>
        <w:t xml:space="preserve"> of the messages</w:t>
      </w:r>
      <w:r w:rsidR="007649FB" w:rsidRPr="00E14F61">
        <w:rPr>
          <w:rFonts w:ascii="Georgia" w:hAnsi="Georgia"/>
          <w:sz w:val="24"/>
          <w:szCs w:val="24"/>
        </w:rPr>
        <w:t xml:space="preserve"> that were left</w:t>
      </w:r>
      <w:r w:rsidR="00D614CA" w:rsidRPr="00E14F61">
        <w:rPr>
          <w:rFonts w:ascii="Georgia" w:hAnsi="Georgia"/>
          <w:sz w:val="24"/>
          <w:szCs w:val="24"/>
        </w:rPr>
        <w:t xml:space="preserve">, and in a </w:t>
      </w:r>
      <w:proofErr w:type="gramStart"/>
      <w:r w:rsidR="00D614CA" w:rsidRPr="00E14F61">
        <w:rPr>
          <w:rFonts w:ascii="Georgia" w:hAnsi="Georgia"/>
          <w:sz w:val="24"/>
          <w:szCs w:val="24"/>
        </w:rPr>
        <w:t>four paragraph</w:t>
      </w:r>
      <w:proofErr w:type="gramEnd"/>
      <w:r w:rsidR="00D614CA" w:rsidRPr="00E14F61">
        <w:rPr>
          <w:rFonts w:ascii="Georgia" w:hAnsi="Georgia"/>
          <w:sz w:val="24"/>
          <w:szCs w:val="24"/>
        </w:rPr>
        <w:t xml:space="preserve"> essay, explain th</w:t>
      </w:r>
      <w:r w:rsidR="00331007" w:rsidRPr="00E14F61">
        <w:rPr>
          <w:rFonts w:ascii="Georgia" w:hAnsi="Georgia"/>
          <w:sz w:val="24"/>
          <w:szCs w:val="24"/>
        </w:rPr>
        <w:t xml:space="preserve">e message and how it relates to </w:t>
      </w:r>
      <w:r w:rsidR="00D614CA" w:rsidRPr="00E14F61">
        <w:rPr>
          <w:rFonts w:ascii="Georgia" w:hAnsi="Georgia"/>
          <w:sz w:val="24"/>
          <w:szCs w:val="24"/>
        </w:rPr>
        <w:t>the characters th</w:t>
      </w:r>
      <w:bookmarkStart w:id="0" w:name="_GoBack"/>
      <w:bookmarkEnd w:id="0"/>
      <w:r w:rsidR="00D614CA" w:rsidRPr="00E14F61">
        <w:rPr>
          <w:rFonts w:ascii="Georgia" w:hAnsi="Georgia"/>
          <w:sz w:val="24"/>
          <w:szCs w:val="24"/>
        </w:rPr>
        <w:t>rough his/her actions or experiences.</w:t>
      </w:r>
      <w:r w:rsidR="00D614CA" w:rsidRPr="00D614CA">
        <w:rPr>
          <w:rFonts w:ascii="Georgia" w:hAnsi="Georgia"/>
          <w:sz w:val="24"/>
          <w:szCs w:val="24"/>
        </w:rPr>
        <w:t xml:space="preserve"> </w:t>
      </w:r>
    </w:p>
    <w:p w:rsidR="001762D3" w:rsidRDefault="001762D3" w:rsidP="001762D3">
      <w:pPr>
        <w:spacing w:after="0"/>
        <w:rPr>
          <w:rFonts w:ascii="Georgia" w:hAnsi="Georgia"/>
          <w:sz w:val="24"/>
          <w:szCs w:val="24"/>
        </w:rPr>
      </w:pPr>
    </w:p>
    <w:p w:rsidR="001762D3" w:rsidRPr="001762D3" w:rsidRDefault="001762D3" w:rsidP="00B22A00">
      <w:pPr>
        <w:rPr>
          <w:rFonts w:ascii="Georgia" w:hAnsi="Georgia"/>
          <w:b/>
          <w:sz w:val="28"/>
          <w:szCs w:val="24"/>
        </w:rPr>
      </w:pPr>
      <w:r w:rsidRPr="001762D3">
        <w:rPr>
          <w:rFonts w:ascii="Georgia" w:hAnsi="Georgia"/>
          <w:b/>
          <w:sz w:val="28"/>
          <w:szCs w:val="24"/>
        </w:rPr>
        <w:t>***INTRODUCTION***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614CA" w:rsidTr="003A7124">
        <w:tc>
          <w:tcPr>
            <w:tcW w:w="10278" w:type="dxa"/>
            <w:shd w:val="clear" w:color="auto" w:fill="D9D9D9" w:themeFill="background1" w:themeFillShade="D9"/>
          </w:tcPr>
          <w:p w:rsidR="00D614CA" w:rsidRPr="001762D3" w:rsidRDefault="00D614CA" w:rsidP="00D614CA">
            <w:pPr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 w:rsidRPr="001762D3">
              <w:rPr>
                <w:rFonts w:ascii="Georgia" w:hAnsi="Georgia"/>
                <w:b/>
                <w:sz w:val="28"/>
                <w:szCs w:val="24"/>
              </w:rPr>
              <w:t>Body Paragraph 1: Message 1</w:t>
            </w:r>
          </w:p>
          <w:p w:rsidR="00D614CA" w:rsidRDefault="00D614CA" w:rsidP="00D614C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614CA" w:rsidTr="00D614CA">
        <w:tc>
          <w:tcPr>
            <w:tcW w:w="10278" w:type="dxa"/>
          </w:tcPr>
          <w:p w:rsidR="00D614CA" w:rsidRPr="00D614CA" w:rsidRDefault="00D614CA" w:rsidP="00B22A00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14CA">
              <w:rPr>
                <w:rFonts w:ascii="Georgia" w:hAnsi="Georgia"/>
                <w:b/>
                <w:sz w:val="24"/>
                <w:szCs w:val="24"/>
              </w:rPr>
              <w:t>Topic Sentence (Message</w:t>
            </w:r>
            <w:r w:rsidR="000350F7">
              <w:rPr>
                <w:rFonts w:ascii="Georgia" w:hAnsi="Georgia"/>
                <w:b/>
                <w:sz w:val="24"/>
                <w:szCs w:val="24"/>
              </w:rPr>
              <w:t xml:space="preserve"> 1</w:t>
            </w:r>
            <w:r w:rsidRPr="00D614CA">
              <w:rPr>
                <w:rFonts w:ascii="Georgia" w:hAnsi="Georgia"/>
                <w:b/>
                <w:sz w:val="24"/>
                <w:szCs w:val="24"/>
              </w:rPr>
              <w:t xml:space="preserve"> and Explanation)</w:t>
            </w:r>
          </w:p>
          <w:p w:rsidR="00D614CA" w:rsidRPr="00D614CA" w:rsidRDefault="00D614CA" w:rsidP="00B22A0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614CA" w:rsidRDefault="000350F7" w:rsidP="00D614CA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74295</wp:posOffset>
                      </wp:positionV>
                      <wp:extent cx="333375" cy="0"/>
                      <wp:effectExtent l="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5CE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.85pt;margin-top:5.85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cUzwEAAPADAAAOAAAAZHJzL2Uyb0RvYy54bWysU9uO0zAQfUfiHyy/06SLuChqukJd4AVB&#10;xcIHeB27sbA91tg0yd8zdtLsiou0WpEHx5c5M+ccj3fXo7PsrDAa8C3fbmrOlJfQGX9q+fdvH168&#10;5Swm4TthwauWTyry6/3zZ7shNOoKerCdQkZJfGyG0PI+pdBUVZS9ciJuIChPhxrQiURLPFUdioGy&#10;O1td1fXragDsAoJUMdLuzXzI9yW/1kqmL1pHlZhtOXFLZcQy3uWx2u9Ec0IReiMXGuIJLJwwnoqu&#10;qW5EEuwnmj9SOSMRIui0keAq0NpIVTSQmm39m5rbXgRVtJA5Maw2xf+XVn4+H5GZju6OMy8cXdFt&#10;QmFOfWLvEGFgB/CebARk2+zWEGJDoIM/4rKK4YhZ+qjR5T+JYmNxeFodVmNikjZf0vfmFWfyclTd&#10;4wLG9FGBY3nS8rjQWOtvi8Hi/CkmqkzACyAXtT6PSRj73ncsTYGEiMw/c6bYfF5l7jPbMkuTVTP2&#10;q9LkAfGba5TuUweL7Cyob7ofRXnJQpEZoo21K6guxP4JWmIzTJWOfCxwjS4VwacV6IwH/FvVNF6o&#10;6jn+onrWmmXfQTeVuyt2UFsVf5YnkPv24brA7x/q/hcAAAD//wMAUEsDBBQABgAIAAAAIQDULvuZ&#10;2wAAAAcBAAAPAAAAZHJzL2Rvd25yZXYueG1sTI7BTsMwEETvSPyDtUjcqNMgUhTiVIAUISEuLXDo&#10;zY2XOKq9jmI3DX/PIg70tJqd0cyr1rN3YsIx9oEULBcZCKQ2mJ46BR/vzc09iJg0Ge0CoYJvjLCu&#10;Ly8qXZpwog1O29QJLqFYagU2paGUMrYWvY6LMCCx9xVGrxPLsZNm1Ccu907mWVZIr3viBasHfLbY&#10;HrZHr6DBl0NfONxt5l1n/XTXvL0+fSp1fTU/PoBIOKf/MPziMzrUzLQPRzJROAX57YqT/F/yZX9V&#10;5CD2f1rWlTznr38AAAD//wMAUEsBAi0AFAAGAAgAAAAhALaDOJL+AAAA4QEAABMAAAAAAAAAAAAA&#10;AAAAAAAAAFtDb250ZW50X1R5cGVzXS54bWxQSwECLQAUAAYACAAAACEAOP0h/9YAAACUAQAACwAA&#10;AAAAAAAAAAAAAAAvAQAAX3JlbHMvLnJlbHNQSwECLQAUAAYACAAAACEA2TOHFM8BAADwAwAADgAA&#10;AAAAAAAAAAAAAAAuAgAAZHJzL2Uyb0RvYy54bWxQSwECLQAUAAYACAAAACEA1C77mdsAAAAHAQAA&#10;DwAAAAAAAAAAAAAAAAAp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  <w:r w:rsidR="00D614CA">
              <w:rPr>
                <w:rFonts w:ascii="Georgia" w:hAnsi="Georgia"/>
                <w:b/>
                <w:sz w:val="24"/>
                <w:szCs w:val="24"/>
              </w:rPr>
              <w:t>______</w:t>
            </w:r>
            <w:r w:rsidR="00D614CA" w:rsidRPr="00D614CA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The 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______</w:t>
            </w:r>
            <w:r w:rsidR="00CA4C9F">
              <w:rPr>
                <w:rFonts w:ascii="Georgia" w:hAnsi="Georgia"/>
                <w:b/>
                <w:sz w:val="24"/>
                <w:szCs w:val="24"/>
                <w:u w:val="single"/>
              </w:rPr>
              <w:t>_</w:t>
            </w:r>
            <w:r w:rsidR="00D614CA" w:rsidRPr="00D614CA">
              <w:rPr>
                <w:rFonts w:ascii="Georgia" w:hAnsi="Georgia"/>
                <w:b/>
                <w:sz w:val="24"/>
                <w:szCs w:val="24"/>
                <w:u w:val="single"/>
              </w:rPr>
              <w:t>message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“</w:t>
            </w:r>
            <w:r w:rsidR="00D614CA">
              <w:rPr>
                <w:rFonts w:ascii="Georgia" w:hAnsi="Georgia"/>
                <w:b/>
                <w:sz w:val="24"/>
                <w:szCs w:val="24"/>
                <w:u w:val="single"/>
              </w:rPr>
              <w:t>_____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_______________________ _</w:t>
            </w:r>
            <w:r w:rsidR="00D614CA">
              <w:rPr>
                <w:rFonts w:ascii="Georgia" w:hAnsi="Georgia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___”</w:t>
            </w:r>
            <w:r w:rsidR="00D614CA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means </w:t>
            </w:r>
            <w:r w:rsidR="00D614CA">
              <w:rPr>
                <w:rFonts w:ascii="Georgia" w:hAnsi="Georgia"/>
                <w:b/>
                <w:sz w:val="24"/>
                <w:szCs w:val="24"/>
                <w:u w:val="single"/>
              </w:rPr>
              <w:t>______________________________________________________</w:t>
            </w:r>
            <w:r w:rsidR="00D614CA">
              <w:rPr>
                <w:rFonts w:ascii="Georgia" w:hAnsi="Georgia"/>
                <w:b/>
                <w:sz w:val="24"/>
                <w:szCs w:val="24"/>
              </w:rPr>
              <w:t xml:space="preserve"> ___________________________________________________________</w:t>
            </w:r>
          </w:p>
          <w:p w:rsidR="00D614CA" w:rsidRPr="00D614CA" w:rsidRDefault="00CA4C9F" w:rsidP="00D614CA">
            <w:pPr>
              <w:spacing w:line="360" w:lineRule="auto"/>
              <w:rPr>
                <w:rFonts w:ascii="Georgia" w:hAnsi="Georgia"/>
                <w:sz w:val="24"/>
                <w:szCs w:val="24"/>
                <w:u w:val="single"/>
              </w:rPr>
            </w:pPr>
            <w:proofErr w:type="gramStart"/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and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relates to</w:t>
            </w:r>
            <w:r w:rsidR="00D614CA" w:rsidRPr="00D614CA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__________________ 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______________</w:t>
            </w:r>
            <w:r w:rsidR="001762D3">
              <w:rPr>
                <w:rFonts w:ascii="Georgia" w:hAnsi="Georgia"/>
                <w:b/>
                <w:sz w:val="24"/>
                <w:szCs w:val="24"/>
                <w:u w:val="single"/>
              </w:rPr>
              <w:t>______</w:t>
            </w:r>
            <w:r w:rsidR="00D614CA" w:rsidRPr="00D614CA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in many ways. </w:t>
            </w:r>
          </w:p>
        </w:tc>
      </w:tr>
      <w:tr w:rsidR="00D614CA" w:rsidTr="00D614CA">
        <w:tc>
          <w:tcPr>
            <w:tcW w:w="10278" w:type="dxa"/>
          </w:tcPr>
          <w:p w:rsid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Introduce</w:t>
            </w:r>
            <w:r w:rsidR="000350F7">
              <w:rPr>
                <w:rFonts w:ascii="Georgia" w:hAnsi="Georgia"/>
                <w:b/>
                <w:sz w:val="24"/>
                <w:szCs w:val="24"/>
              </w:rPr>
              <w:t>/Background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Supporting Detail 1</w:t>
            </w:r>
            <w:r w:rsidRPr="00B22A00">
              <w:rPr>
                <w:rFonts w:ascii="Georgia" w:hAnsi="Georgia"/>
                <w:b/>
                <w:sz w:val="24"/>
                <w:szCs w:val="24"/>
              </w:rPr>
              <w:t>:</w:t>
            </w:r>
          </w:p>
          <w:p w:rsid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614CA" w:rsidRDefault="000350F7" w:rsidP="00D614CA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0350F7">
              <w:rPr>
                <w:rFonts w:ascii="Georgia" w:hAnsi="Georgia"/>
                <w:b/>
                <w:sz w:val="24"/>
                <w:szCs w:val="24"/>
                <w:u w:val="single"/>
              </w:rPr>
              <w:t>First,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_______________________________________________________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D614CA">
              <w:rPr>
                <w:rFonts w:ascii="Georgia" w:hAnsi="Georgia"/>
                <w:b/>
                <w:sz w:val="24"/>
                <w:szCs w:val="24"/>
              </w:rPr>
              <w:t>__________________________</w:t>
            </w:r>
            <w:r>
              <w:rPr>
                <w:rFonts w:ascii="Georgia" w:hAnsi="Georgia"/>
                <w:b/>
                <w:sz w:val="24"/>
                <w:szCs w:val="24"/>
              </w:rPr>
              <w:t>_____________________</w:t>
            </w:r>
            <w:r w:rsidR="00D614CA">
              <w:rPr>
                <w:rFonts w:ascii="Georgia" w:hAnsi="Georgia"/>
                <w:b/>
                <w:sz w:val="24"/>
                <w:szCs w:val="24"/>
              </w:rPr>
              <w:t>_______________________________________________________</w:t>
            </w:r>
            <w:r>
              <w:rPr>
                <w:rFonts w:ascii="Georgia" w:hAnsi="Georgia"/>
                <w:b/>
                <w:sz w:val="24"/>
                <w:szCs w:val="24"/>
              </w:rPr>
              <w:t>________________</w:t>
            </w:r>
          </w:p>
          <w:p w:rsidR="00D614CA" w:rsidRP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14CA">
              <w:rPr>
                <w:rFonts w:ascii="Georgia" w:hAnsi="Georgia"/>
                <w:b/>
                <w:sz w:val="24"/>
                <w:szCs w:val="24"/>
              </w:rPr>
              <w:t>Page #/Speaker/Quotation</w:t>
            </w:r>
          </w:p>
          <w:p w:rsidR="00D614CA" w:rsidRP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614CA" w:rsidRDefault="001762D3" w:rsidP="00D614CA">
            <w:pPr>
              <w:spacing w:line="36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On page ______, ___________ says,_______________________________</w:t>
            </w:r>
          </w:p>
          <w:p w:rsidR="00D614CA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______________________________________________________________________________________________________________________</w:t>
            </w:r>
          </w:p>
          <w:p w:rsidR="00D614CA" w:rsidRDefault="000350F7" w:rsidP="00D614C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Commentary 1</w:t>
            </w:r>
          </w:p>
          <w:p w:rsid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762D3" w:rsidRDefault="000350F7" w:rsidP="000350F7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The character ______________ could learn from this message because_____ </w:t>
            </w:r>
            <w:r w:rsidR="00D614CA">
              <w:rPr>
                <w:rFonts w:ascii="Georgia" w:hAnsi="Georgia"/>
                <w:b/>
                <w:sz w:val="24"/>
                <w:szCs w:val="24"/>
              </w:rPr>
              <w:t>______________________________________________________________________________________________________________________</w:t>
            </w:r>
            <w:r w:rsidR="00D614CA">
              <w:rPr>
                <w:rFonts w:ascii="Georgia" w:hAnsi="Georgia"/>
                <w:b/>
                <w:sz w:val="24"/>
                <w:szCs w:val="24"/>
              </w:rPr>
              <w:lastRenderedPageBreak/>
              <w:t>__________________________</w:t>
            </w:r>
            <w:r>
              <w:rPr>
                <w:rFonts w:ascii="Georgia" w:hAnsi="Georgia"/>
                <w:b/>
                <w:sz w:val="24"/>
                <w:szCs w:val="24"/>
              </w:rPr>
              <w:t>_________________________________</w:t>
            </w:r>
          </w:p>
          <w:p w:rsidR="001762D3" w:rsidRDefault="001762D3" w:rsidP="000350F7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D614CA" w:rsidRDefault="000350F7" w:rsidP="000350F7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___________________________________________________________</w:t>
            </w:r>
          </w:p>
          <w:p w:rsidR="001762D3" w:rsidRPr="000350F7" w:rsidRDefault="001762D3" w:rsidP="000350F7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614CA" w:rsidTr="00D614CA">
        <w:tc>
          <w:tcPr>
            <w:tcW w:w="10278" w:type="dxa"/>
          </w:tcPr>
          <w:p w:rsid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Introduce</w:t>
            </w:r>
            <w:r w:rsidR="000350F7">
              <w:rPr>
                <w:rFonts w:ascii="Georgia" w:hAnsi="Georgia"/>
                <w:b/>
                <w:sz w:val="24"/>
                <w:szCs w:val="24"/>
              </w:rPr>
              <w:t>/Background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Supporting Detail 2</w:t>
            </w:r>
            <w:r w:rsidRPr="00B22A00">
              <w:rPr>
                <w:rFonts w:ascii="Georgia" w:hAnsi="Georgia"/>
                <w:b/>
                <w:sz w:val="24"/>
                <w:szCs w:val="24"/>
              </w:rPr>
              <w:t>:</w:t>
            </w:r>
          </w:p>
          <w:p w:rsid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762D3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Next, _______________________________________________________</w:t>
            </w:r>
          </w:p>
          <w:p w:rsidR="001762D3" w:rsidRPr="001762D3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______________________________________________________________________________________________________________________</w:t>
            </w:r>
          </w:p>
          <w:p w:rsidR="00D614CA" w:rsidRP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14CA">
              <w:rPr>
                <w:rFonts w:ascii="Georgia" w:hAnsi="Georgia"/>
                <w:b/>
                <w:sz w:val="24"/>
                <w:szCs w:val="24"/>
              </w:rPr>
              <w:t>Page #/Speaker/Quotation</w:t>
            </w:r>
          </w:p>
          <w:p w:rsidR="00D614CA" w:rsidRP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762D3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On page ______, ___________ says,_______________________________</w:t>
            </w:r>
          </w:p>
          <w:p w:rsidR="001762D3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______________________________________________________________________________________________________________________</w:t>
            </w:r>
          </w:p>
          <w:p w:rsid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Commentary 2</w:t>
            </w:r>
          </w:p>
          <w:p w:rsid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614CA" w:rsidRDefault="001762D3" w:rsidP="00D614CA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The character ______________ could learn from this message because_____ </w:t>
            </w:r>
            <w:r>
              <w:rPr>
                <w:rFonts w:ascii="Georgia" w:hAnsi="Georg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62D3" w:rsidRDefault="001762D3" w:rsidP="00D614CA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***CS***</w:t>
            </w:r>
          </w:p>
          <w:p w:rsidR="00D614CA" w:rsidRDefault="00D614CA" w:rsidP="00D614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D614CA" w:rsidRDefault="00D614CA" w:rsidP="00B22A00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614CA" w:rsidTr="003A7124">
        <w:tc>
          <w:tcPr>
            <w:tcW w:w="10278" w:type="dxa"/>
            <w:shd w:val="clear" w:color="auto" w:fill="D9D9D9" w:themeFill="background1" w:themeFillShade="D9"/>
          </w:tcPr>
          <w:p w:rsidR="00D614CA" w:rsidRPr="001762D3" w:rsidRDefault="00D614CA" w:rsidP="00EE2D6A">
            <w:pPr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 w:rsidRPr="001762D3">
              <w:rPr>
                <w:rFonts w:ascii="Georgia" w:hAnsi="Georgia"/>
                <w:b/>
                <w:sz w:val="28"/>
                <w:szCs w:val="24"/>
              </w:rPr>
              <w:t>Body Paragraph 2: Message 2</w:t>
            </w:r>
          </w:p>
          <w:p w:rsidR="00D614CA" w:rsidRDefault="00D614CA" w:rsidP="00EE2D6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614CA" w:rsidTr="00EE2D6A">
        <w:tc>
          <w:tcPr>
            <w:tcW w:w="10278" w:type="dxa"/>
          </w:tcPr>
          <w:p w:rsidR="00D614CA" w:rsidRPr="00D614CA" w:rsidRDefault="00CA4C9F" w:rsidP="00EE2D6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Transition</w:t>
            </w:r>
            <w:r w:rsidR="00D614CA" w:rsidRPr="00D614CA">
              <w:rPr>
                <w:rFonts w:ascii="Georgia" w:hAnsi="Georgia"/>
                <w:b/>
                <w:sz w:val="24"/>
                <w:szCs w:val="24"/>
              </w:rPr>
              <w:t xml:space="preserve"> Sentence (Message</w:t>
            </w:r>
            <w:r w:rsidR="000350F7">
              <w:rPr>
                <w:rFonts w:ascii="Georgia" w:hAnsi="Georgia"/>
                <w:b/>
                <w:sz w:val="24"/>
                <w:szCs w:val="24"/>
              </w:rPr>
              <w:t xml:space="preserve"> 2</w:t>
            </w:r>
            <w:r w:rsidR="00D614CA" w:rsidRPr="00D614CA">
              <w:rPr>
                <w:rFonts w:ascii="Georgia" w:hAnsi="Georgia"/>
                <w:b/>
                <w:sz w:val="24"/>
                <w:szCs w:val="24"/>
              </w:rPr>
              <w:t xml:space="preserve"> and Explanation)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614CA" w:rsidRPr="00D614CA" w:rsidRDefault="00D614CA" w:rsidP="00EE2D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762D3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B8F6F" wp14:editId="0B3A6F2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74295</wp:posOffset>
                      </wp:positionV>
                      <wp:extent cx="333375" cy="0"/>
                      <wp:effectExtent l="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A17A5" id="Straight Arrow Connector 2" o:spid="_x0000_s1026" type="#_x0000_t32" style="position:absolute;margin-left:11.85pt;margin-top:5.85pt;width:2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tj8AEAANUDAAAOAAAAZHJzL2Uyb0RvYy54bWysU01v2zAMvQ/YfxB0X51kyLYGcYohWXfZ&#10;R4B2P4CVZFuAJAqiFif/fpScpN12G+aDTJHmIx/5vL47eicOJpHF0Mr5zUwKExRqG/pW/ni8f/NB&#10;CsoQNDgMppUnQ/Ju8/rVeowrs8ABnTZJMEig1RhbOeQcV01DajAe6AajCRzsMHnIfE19oxOMjO5d&#10;s5jN3jUjJh0TKkPE3t0UlJuK33VG5e9dRyYL10ruLdcz1fOpnM1mDas+QRysOrcB/9CFBxu46BVq&#10;BxnEz2T/gvJWJSTs8o1C32DXWWUqB2Yzn/3B5mGAaCoXHg7F65jo/8Gqb4d9Ela3ciFFAM8resgJ&#10;bD9k8TElHMUWQ+AxYhKLMq0x0oqTtmGfzjeK+1SoH7vky5tJiWOd8Ok6YXPMQrHzLT/vl1KoS6h5&#10;zouJ8meDXhSjlXRu41p/XgcMhy+UuTInXhJK0YD31rm6TRfE2Mrb5aLUAdZU5yCz6SOzpNBLAa5n&#10;saqcKiKhs7pkFxw60dYlcQDWC8tM4/jIvUvhgDIHmFB9psQBtJk+vV2yexITQf6KenLPZxc/tztB&#10;185/K1lo7ICGKaWGJqQM1n0KWuRT5LVA2UYJMJQLpVdT9X0eR9nLtIliPaE+1QU15cbaqWlnnRdx&#10;vryz/fJv3PwCAAD//wMAUEsDBBQABgAIAAAAIQBuXo4t2gAAAAcBAAAPAAAAZHJzL2Rvd25yZXYu&#10;eG1sTI5BS8NAEIXvgv9hGcGb3TRqW2I2RYQeAhWx+gO22WkSzM6m2Wma/ntHPOhpePMe7335evKd&#10;GnGIbSAD81kCCqkKrqXawOfH5m4FKrIlZ7tAaOCCEdbF9VVuMxfO9I7jjmslJRQza6Bh7jOtY9Wg&#10;t3EWeiTxDmHwlkUOtXaDPUu573SaJAvtbUuy0NgeXxqsvnYnbyAtj3zZbEse3/jx9ejT7UPZV8bc&#10;3kzPT6AYJ/4Lww++oEMhTPtwIhdVJx33S0nKfy5X/OUiBbX/1brI9X/+4hsAAP//AwBQSwECLQAU&#10;AAYACAAAACEAtoM4kv4AAADhAQAAEwAAAAAAAAAAAAAAAAAAAAAAW0NvbnRlbnRfVHlwZXNdLnht&#10;bFBLAQItABQABgAIAAAAIQA4/SH/1gAAAJQBAAALAAAAAAAAAAAAAAAAAC8BAABfcmVscy8ucmVs&#10;c1BLAQItABQABgAIAAAAIQBPSjtj8AEAANUDAAAOAAAAAAAAAAAAAAAAAC4CAABkcnMvZTJvRG9j&#10;LnhtbFBLAQItABQABgAIAAAAIQBuXo4t2gAAAAcBAAAPAAAAAAAAAAAAAAAAAEoEAABkcnMvZG93&#10;bnJldi54bWxQSwUGAAAAAAQABADzAAAAUQ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  <w:sz w:val="24"/>
                <w:szCs w:val="24"/>
              </w:rPr>
              <w:t>______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Another </w:t>
            </w:r>
            <w:r w:rsidRPr="00D614CA">
              <w:rPr>
                <w:rFonts w:ascii="Georgia" w:hAnsi="Georgia"/>
                <w:b/>
                <w:sz w:val="24"/>
                <w:szCs w:val="24"/>
                <w:u w:val="single"/>
              </w:rPr>
              <w:t>message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“____________________________ _______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” means ______________________________________________________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___________________________________________________________</w:t>
            </w:r>
          </w:p>
          <w:p w:rsidR="00D614CA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and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relates to</w:t>
            </w:r>
            <w:r w:rsidRPr="00D614CA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__________________ 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____________________</w:t>
            </w:r>
            <w:r w:rsidRPr="00D614CA">
              <w:rPr>
                <w:rFonts w:ascii="Georgia" w:hAnsi="Georgia"/>
                <w:b/>
                <w:sz w:val="24"/>
                <w:szCs w:val="24"/>
                <w:u w:val="single"/>
              </w:rPr>
              <w:t>in many ways.</w:t>
            </w:r>
          </w:p>
          <w:p w:rsidR="00D614CA" w:rsidRDefault="00D614CA" w:rsidP="00EE2D6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614CA" w:rsidTr="00EE2D6A">
        <w:tc>
          <w:tcPr>
            <w:tcW w:w="10278" w:type="dxa"/>
          </w:tcPr>
          <w:p w:rsidR="00D614CA" w:rsidRDefault="00D614CA" w:rsidP="00EE2D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614CA" w:rsidRDefault="000350F7" w:rsidP="00EE2D6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Introduce/Background Supporting Detail 1</w:t>
            </w:r>
            <w:r w:rsidR="00D614CA" w:rsidRPr="00B22A00">
              <w:rPr>
                <w:rFonts w:ascii="Georgia" w:hAnsi="Georgia"/>
                <w:b/>
                <w:sz w:val="24"/>
                <w:szCs w:val="24"/>
              </w:rPr>
              <w:t>:</w:t>
            </w:r>
          </w:p>
          <w:p w:rsidR="001762D3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614CA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0350F7">
              <w:rPr>
                <w:rFonts w:ascii="Georgia" w:hAnsi="Georgia"/>
                <w:b/>
                <w:sz w:val="24"/>
                <w:szCs w:val="24"/>
                <w:u w:val="single"/>
              </w:rPr>
              <w:t>First,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_______________________________________________________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______________________________________________________________________________________________________________________</w:t>
            </w:r>
          </w:p>
          <w:p w:rsidR="00CA4C9F" w:rsidRDefault="00CA4C9F" w:rsidP="00EE2D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614CA" w:rsidRPr="00D614CA" w:rsidRDefault="00D614CA" w:rsidP="00EE2D6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14CA">
              <w:rPr>
                <w:rFonts w:ascii="Georgia" w:hAnsi="Georgia"/>
                <w:b/>
                <w:sz w:val="24"/>
                <w:szCs w:val="24"/>
              </w:rPr>
              <w:t>Page #/Speaker/Quotation</w:t>
            </w:r>
          </w:p>
          <w:p w:rsidR="00D614CA" w:rsidRPr="00D614CA" w:rsidRDefault="00D614CA" w:rsidP="00EE2D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762D3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On page ______, ___________ says,_______________________________</w:t>
            </w:r>
          </w:p>
          <w:p w:rsidR="00D614CA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______________________________________________________________________________________________________________________</w:t>
            </w:r>
          </w:p>
          <w:p w:rsidR="00D614CA" w:rsidRDefault="000350F7" w:rsidP="00EE2D6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Commentary 1</w:t>
            </w:r>
          </w:p>
          <w:p w:rsidR="00D614CA" w:rsidRDefault="00D614CA" w:rsidP="00EE2D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762D3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The character ______________ could learn from this message because_____ </w:t>
            </w:r>
            <w:r>
              <w:rPr>
                <w:rFonts w:ascii="Georgia" w:hAnsi="Georg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14CA" w:rsidRDefault="00D614CA" w:rsidP="001762D3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614CA" w:rsidTr="00EE2D6A">
        <w:tc>
          <w:tcPr>
            <w:tcW w:w="10278" w:type="dxa"/>
          </w:tcPr>
          <w:p w:rsidR="000350F7" w:rsidRDefault="000350F7" w:rsidP="00EE2D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614CA" w:rsidRDefault="00D614CA" w:rsidP="00EE2D6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Introduce</w:t>
            </w:r>
            <w:r w:rsidR="000350F7">
              <w:rPr>
                <w:rFonts w:ascii="Georgia" w:hAnsi="Georgia"/>
                <w:b/>
                <w:sz w:val="24"/>
                <w:szCs w:val="24"/>
              </w:rPr>
              <w:t>/Background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Supporting Detail 2</w:t>
            </w:r>
            <w:r w:rsidRPr="00B22A00">
              <w:rPr>
                <w:rFonts w:ascii="Georgia" w:hAnsi="Georgia"/>
                <w:b/>
                <w:sz w:val="24"/>
                <w:szCs w:val="24"/>
              </w:rPr>
              <w:t>:</w:t>
            </w:r>
          </w:p>
          <w:p w:rsidR="00D614CA" w:rsidRDefault="00D614CA" w:rsidP="00EE2D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614CA" w:rsidRDefault="001762D3" w:rsidP="00EE2D6A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Also,</w:t>
            </w:r>
            <w:r w:rsidR="00D614CA">
              <w:rPr>
                <w:rFonts w:ascii="Georgia" w:hAnsi="Georg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</w:t>
            </w:r>
            <w:r>
              <w:rPr>
                <w:rFonts w:ascii="Georgia" w:hAnsi="Georgia"/>
                <w:b/>
                <w:sz w:val="24"/>
                <w:szCs w:val="24"/>
              </w:rPr>
              <w:t>______________________________</w:t>
            </w:r>
          </w:p>
          <w:p w:rsidR="00D614CA" w:rsidRPr="00D614CA" w:rsidRDefault="00D614CA" w:rsidP="00EE2D6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14CA">
              <w:rPr>
                <w:rFonts w:ascii="Georgia" w:hAnsi="Georgia"/>
                <w:b/>
                <w:sz w:val="24"/>
                <w:szCs w:val="24"/>
              </w:rPr>
              <w:t>Page #/Speaker/Quotation</w:t>
            </w:r>
          </w:p>
          <w:p w:rsidR="00D614CA" w:rsidRPr="00D614CA" w:rsidRDefault="00D614CA" w:rsidP="00EE2D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762D3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On page ______, ___________ says,_______________________________</w:t>
            </w:r>
          </w:p>
          <w:p w:rsidR="00D614CA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______________________________________________________________________________________________________________________</w:t>
            </w:r>
          </w:p>
          <w:p w:rsidR="00D614CA" w:rsidRDefault="00D614CA" w:rsidP="00EE2D6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Commentary 2</w:t>
            </w:r>
          </w:p>
          <w:p w:rsidR="00D614CA" w:rsidRDefault="00D614CA" w:rsidP="00EE2D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1762D3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The character ______________ could learn from this message because_____ </w:t>
            </w:r>
            <w:r>
              <w:rPr>
                <w:rFonts w:ascii="Georgia" w:hAnsi="Georg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14CA" w:rsidRDefault="001762D3" w:rsidP="001762D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***CS***</w:t>
            </w:r>
          </w:p>
        </w:tc>
      </w:tr>
    </w:tbl>
    <w:p w:rsidR="00B22A00" w:rsidRDefault="00B22A00" w:rsidP="00B22A00">
      <w:pPr>
        <w:rPr>
          <w:rFonts w:ascii="Georgia" w:hAnsi="Georgia"/>
          <w:b/>
          <w:sz w:val="28"/>
          <w:szCs w:val="24"/>
        </w:rPr>
      </w:pPr>
    </w:p>
    <w:p w:rsidR="001762D3" w:rsidRPr="00B22A00" w:rsidRDefault="001762D3" w:rsidP="00B22A0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4"/>
        </w:rPr>
        <w:t>CONCLUSION PARAGRAPH</w:t>
      </w:r>
    </w:p>
    <w:p w:rsidR="00B22A00" w:rsidRDefault="00B22A00" w:rsidP="00B22A0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:rsidR="00B22A00" w:rsidRPr="00B22A00" w:rsidRDefault="00B22A00" w:rsidP="00B22A00">
      <w:pPr>
        <w:rPr>
          <w:rFonts w:ascii="Georgia" w:hAnsi="Georgia"/>
          <w:sz w:val="24"/>
          <w:szCs w:val="24"/>
        </w:rPr>
      </w:pPr>
    </w:p>
    <w:sectPr w:rsidR="00B22A00" w:rsidRPr="00B2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00"/>
    <w:rsid w:val="000350F7"/>
    <w:rsid w:val="00126547"/>
    <w:rsid w:val="001762D3"/>
    <w:rsid w:val="00222205"/>
    <w:rsid w:val="00331007"/>
    <w:rsid w:val="003A7124"/>
    <w:rsid w:val="0044558C"/>
    <w:rsid w:val="004A3355"/>
    <w:rsid w:val="006A576B"/>
    <w:rsid w:val="0072399C"/>
    <w:rsid w:val="0074017F"/>
    <w:rsid w:val="007649FB"/>
    <w:rsid w:val="00773A72"/>
    <w:rsid w:val="00777B69"/>
    <w:rsid w:val="008C74C7"/>
    <w:rsid w:val="00911C76"/>
    <w:rsid w:val="00951D61"/>
    <w:rsid w:val="009752FC"/>
    <w:rsid w:val="00B22A00"/>
    <w:rsid w:val="00B5196D"/>
    <w:rsid w:val="00BE2163"/>
    <w:rsid w:val="00C526C4"/>
    <w:rsid w:val="00CA4C9F"/>
    <w:rsid w:val="00D12040"/>
    <w:rsid w:val="00D20B70"/>
    <w:rsid w:val="00D614CA"/>
    <w:rsid w:val="00E14F61"/>
    <w:rsid w:val="00E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0D5C55D7"/>
  <w15:docId w15:val="{A129370B-6596-428B-B5BF-29D5A3A3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8D87-F1D8-401A-A021-25A5E9D6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9</cp:revision>
  <dcterms:created xsi:type="dcterms:W3CDTF">2017-04-24T14:38:00Z</dcterms:created>
  <dcterms:modified xsi:type="dcterms:W3CDTF">2019-04-15T14:19:00Z</dcterms:modified>
</cp:coreProperties>
</file>